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19" w:rsidRPr="00665B19" w:rsidRDefault="00665B19" w:rsidP="00665B19">
      <w:pPr>
        <w:spacing w:after="0"/>
        <w:jc w:val="center"/>
        <w:rPr>
          <w:sz w:val="32"/>
          <w:szCs w:val="32"/>
        </w:rPr>
      </w:pPr>
      <w:r w:rsidRPr="00665B19">
        <w:rPr>
          <w:sz w:val="32"/>
          <w:szCs w:val="32"/>
        </w:rPr>
        <w:t>Tanulmányi elnökhelyettes beszámoló</w:t>
      </w:r>
    </w:p>
    <w:p w:rsidR="00665B19" w:rsidRPr="00665B19" w:rsidRDefault="00665B19" w:rsidP="00665B19">
      <w:pPr>
        <w:spacing w:after="0"/>
        <w:jc w:val="center"/>
        <w:rPr>
          <w:i/>
          <w:sz w:val="28"/>
          <w:szCs w:val="28"/>
        </w:rPr>
      </w:pPr>
      <w:r w:rsidRPr="00665B19">
        <w:rPr>
          <w:i/>
          <w:sz w:val="28"/>
          <w:szCs w:val="28"/>
        </w:rPr>
        <w:t>2012.12.04. – 2012.02.12.</w:t>
      </w:r>
    </w:p>
    <w:p w:rsidR="00665B19" w:rsidRDefault="00665B19" w:rsidP="00665B19">
      <w:pPr>
        <w:spacing w:after="0"/>
      </w:pPr>
    </w:p>
    <w:p w:rsidR="00665B19" w:rsidRDefault="00665B19" w:rsidP="00665B19">
      <w:pPr>
        <w:spacing w:after="0"/>
        <w:rPr>
          <w:u w:val="single"/>
        </w:rPr>
      </w:pPr>
      <w:r w:rsidRPr="00665B19">
        <w:rPr>
          <w:u w:val="single"/>
        </w:rPr>
        <w:t>Időrendi bontás:</w:t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5. – rendkívüli Kari Tanács</w:t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5. – Kémia Intézeti Tanács</w:t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7. – HÖOK Választmány</w:t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8. – Választmány</w:t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9. – Kémia Szakterületi </w:t>
      </w:r>
      <w:proofErr w:type="gramStart"/>
      <w:r>
        <w:t>Csoport ülés</w:t>
      </w:r>
      <w:proofErr w:type="gramEnd"/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10. – Tanárképzési munkacsoport</w:t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11. – EHÖK Tanulmányi Bizottsági ülés</w:t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11. – rendkívüli EHÖK Küldöttgyűlés</w:t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13. – Tanulmányi </w:t>
      </w:r>
      <w:proofErr w:type="gramStart"/>
      <w:r>
        <w:t>Csoport ülés</w:t>
      </w:r>
      <w:proofErr w:type="gramEnd"/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17. – ELTE Pályaválasztási nap</w:t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18. – </w:t>
      </w:r>
      <w:proofErr w:type="spellStart"/>
      <w:r>
        <w:t>HÖK-Karácsony</w:t>
      </w:r>
      <w:proofErr w:type="spellEnd"/>
      <w:r>
        <w:t xml:space="preserve"> </w:t>
      </w:r>
      <w:r>
        <w:sym w:font="Wingdings" w:char="F04A"/>
      </w:r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20. – Tanulmányi </w:t>
      </w:r>
      <w:proofErr w:type="gramStart"/>
      <w:r>
        <w:t>Csoport ülés</w:t>
      </w:r>
      <w:proofErr w:type="gramEnd"/>
    </w:p>
    <w:p w:rsidR="00665B19" w:rsidRDefault="00665B19" w:rsidP="00665B19">
      <w:pPr>
        <w:spacing w:after="0"/>
      </w:pPr>
      <w:proofErr w:type="gramStart"/>
      <w:r>
        <w:t>december</w:t>
      </w:r>
      <w:proofErr w:type="gramEnd"/>
      <w:r>
        <w:t xml:space="preserve"> 21. – Alapítvány kuratórium</w:t>
      </w:r>
    </w:p>
    <w:p w:rsidR="00665B19" w:rsidRDefault="00665B19" w:rsidP="00665B19">
      <w:pPr>
        <w:spacing w:after="0"/>
      </w:pPr>
      <w:proofErr w:type="gramStart"/>
      <w:r>
        <w:t>január</w:t>
      </w:r>
      <w:proofErr w:type="gramEnd"/>
      <w:r>
        <w:t xml:space="preserve"> 4. – EHÖK Küldöttgyűlés</w:t>
      </w:r>
    </w:p>
    <w:p w:rsidR="006317F5" w:rsidRDefault="006317F5" w:rsidP="00665B19">
      <w:pPr>
        <w:spacing w:after="0"/>
      </w:pPr>
      <w:proofErr w:type="gramStart"/>
      <w:r>
        <w:t>január</w:t>
      </w:r>
      <w:proofErr w:type="gramEnd"/>
      <w:r>
        <w:t xml:space="preserve"> 9. – Kémia Intézeti Tanács</w:t>
      </w:r>
    </w:p>
    <w:p w:rsidR="006317F5" w:rsidRDefault="006317F5" w:rsidP="00665B19">
      <w:pPr>
        <w:spacing w:after="0"/>
      </w:pPr>
      <w:proofErr w:type="gramStart"/>
      <w:r>
        <w:t>január</w:t>
      </w:r>
      <w:proofErr w:type="gramEnd"/>
      <w:r>
        <w:t xml:space="preserve"> 12. – rendkívüli Küldöttgyűlés</w:t>
      </w:r>
    </w:p>
    <w:p w:rsidR="006317F5" w:rsidRDefault="006317F5" w:rsidP="00665B19">
      <w:pPr>
        <w:spacing w:after="0"/>
      </w:pPr>
      <w:proofErr w:type="gramStart"/>
      <w:r>
        <w:t>január</w:t>
      </w:r>
      <w:proofErr w:type="gramEnd"/>
      <w:r>
        <w:t xml:space="preserve"> 14. – Választmány</w:t>
      </w:r>
    </w:p>
    <w:p w:rsidR="006317F5" w:rsidRDefault="006317F5" w:rsidP="00665B19">
      <w:pPr>
        <w:spacing w:after="0"/>
      </w:pPr>
      <w:proofErr w:type="gramStart"/>
      <w:r>
        <w:t>január</w:t>
      </w:r>
      <w:proofErr w:type="gramEnd"/>
      <w:r>
        <w:t xml:space="preserve"> 16. – Kari Tanács</w:t>
      </w:r>
    </w:p>
    <w:p w:rsidR="006317F5" w:rsidRDefault="006317F5" w:rsidP="00665B19">
      <w:pPr>
        <w:spacing w:after="0"/>
      </w:pPr>
      <w:proofErr w:type="gramStart"/>
      <w:r>
        <w:t>január</w:t>
      </w:r>
      <w:proofErr w:type="gramEnd"/>
      <w:r>
        <w:t xml:space="preserve"> 18.-19. – </w:t>
      </w:r>
      <w:proofErr w:type="spellStart"/>
      <w:r>
        <w:t>Educatio</w:t>
      </w:r>
      <w:proofErr w:type="spellEnd"/>
      <w:r>
        <w:t xml:space="preserve"> kiállítás</w:t>
      </w:r>
    </w:p>
    <w:p w:rsidR="006317F5" w:rsidRDefault="006317F5" w:rsidP="00665B19">
      <w:pPr>
        <w:spacing w:after="0"/>
      </w:pPr>
      <w:proofErr w:type="gramStart"/>
      <w:r>
        <w:t>január</w:t>
      </w:r>
      <w:proofErr w:type="gramEnd"/>
      <w:r>
        <w:t xml:space="preserve"> 25. – Nyílt nap</w:t>
      </w:r>
    </w:p>
    <w:p w:rsidR="006317F5" w:rsidRDefault="006317F5" w:rsidP="00665B19">
      <w:pPr>
        <w:spacing w:after="0"/>
      </w:pPr>
      <w:proofErr w:type="gramStart"/>
      <w:r>
        <w:t>január</w:t>
      </w:r>
      <w:proofErr w:type="gramEnd"/>
      <w:r>
        <w:t xml:space="preserve"> 25. – EHÖK Tanulmányi Bizottsági ülés</w:t>
      </w:r>
    </w:p>
    <w:p w:rsidR="006317F5" w:rsidRDefault="006317F5" w:rsidP="00665B19">
      <w:pPr>
        <w:spacing w:after="0"/>
      </w:pPr>
      <w:proofErr w:type="gramStart"/>
      <w:r>
        <w:t>február</w:t>
      </w:r>
      <w:proofErr w:type="gramEnd"/>
      <w:r>
        <w:t xml:space="preserve"> 1. – konzultáció a Magyar Nők Szövetségével</w:t>
      </w:r>
    </w:p>
    <w:p w:rsidR="006317F5" w:rsidRDefault="006317F5" w:rsidP="00665B19">
      <w:pPr>
        <w:spacing w:after="0"/>
      </w:pPr>
      <w:proofErr w:type="gramStart"/>
      <w:r>
        <w:t>február</w:t>
      </w:r>
      <w:proofErr w:type="gramEnd"/>
      <w:r>
        <w:t xml:space="preserve"> 4. – Választmány</w:t>
      </w:r>
    </w:p>
    <w:p w:rsidR="006317F5" w:rsidRDefault="006317F5" w:rsidP="00665B19">
      <w:pPr>
        <w:spacing w:after="0"/>
      </w:pPr>
      <w:proofErr w:type="gramStart"/>
      <w:r>
        <w:t>február</w:t>
      </w:r>
      <w:proofErr w:type="gramEnd"/>
      <w:r>
        <w:t xml:space="preserve"> 6. – előadás az érdi Vörösmarty Gimnáziumban</w:t>
      </w:r>
    </w:p>
    <w:p w:rsidR="006317F5" w:rsidRDefault="006317F5" w:rsidP="00665B19">
      <w:pPr>
        <w:spacing w:after="0"/>
      </w:pPr>
      <w:proofErr w:type="gramStart"/>
      <w:r>
        <w:t>február</w:t>
      </w:r>
      <w:proofErr w:type="gramEnd"/>
      <w:r>
        <w:t xml:space="preserve"> 6. – Tisztségviselői értekezlet</w:t>
      </w:r>
    </w:p>
    <w:p w:rsidR="006317F5" w:rsidRDefault="006317F5" w:rsidP="00665B19">
      <w:pPr>
        <w:spacing w:after="0"/>
      </w:pPr>
      <w:proofErr w:type="gramStart"/>
      <w:r>
        <w:t>előreláthatólag</w:t>
      </w:r>
      <w:proofErr w:type="gramEnd"/>
      <w:r>
        <w:t>:</w:t>
      </w:r>
    </w:p>
    <w:p w:rsidR="006317F5" w:rsidRDefault="006317F5" w:rsidP="00665B19">
      <w:pPr>
        <w:spacing w:after="0"/>
      </w:pPr>
      <w:proofErr w:type="gramStart"/>
      <w:r>
        <w:t>február</w:t>
      </w:r>
      <w:proofErr w:type="gramEnd"/>
      <w:r>
        <w:t xml:space="preserve"> 11. – Választmány</w:t>
      </w:r>
    </w:p>
    <w:p w:rsidR="006317F5" w:rsidRDefault="006317F5" w:rsidP="00665B19">
      <w:pPr>
        <w:spacing w:after="0"/>
      </w:pPr>
      <w:proofErr w:type="gramStart"/>
      <w:r>
        <w:t>február</w:t>
      </w:r>
      <w:proofErr w:type="gramEnd"/>
      <w:r>
        <w:t xml:space="preserve"> 12. – Küldöttgyűlés</w:t>
      </w:r>
    </w:p>
    <w:p w:rsidR="006317F5" w:rsidRDefault="006317F5" w:rsidP="00803B65">
      <w:pPr>
        <w:spacing w:after="0"/>
        <w:jc w:val="both"/>
      </w:pPr>
    </w:p>
    <w:p w:rsidR="006317F5" w:rsidRDefault="006317F5" w:rsidP="00803B65">
      <w:pPr>
        <w:spacing w:after="0"/>
        <w:jc w:val="both"/>
      </w:pPr>
      <w:r>
        <w:t xml:space="preserve">A delegáltságaimnak eleget tettem (illetve egy Alapítvány kuratóriumon és egy Tanárképzési </w:t>
      </w:r>
      <w:proofErr w:type="gramStart"/>
      <w:r>
        <w:t>munkacsoport ülésen</w:t>
      </w:r>
      <w:proofErr w:type="gramEnd"/>
      <w:r>
        <w:t xml:space="preserve"> nem vettem részt), a megkeresésekre igyekeztem maradéktalanul válaszolni –</w:t>
      </w:r>
      <w:r w:rsidR="00803B65">
        <w:t xml:space="preserve"> bár főleg a </w:t>
      </w:r>
      <w:proofErr w:type="spellStart"/>
      <w:r w:rsidR="00803B65">
        <w:t>Neptunnal</w:t>
      </w:r>
      <w:proofErr w:type="spellEnd"/>
      <w:r w:rsidR="00803B65">
        <w:t xml:space="preserve"> kapcsolatos megkeresésekre nem tudtam megnyugtató választ adni, illetve megoldani a felmerülő problémákat. Fogadóórát a vizsgaidőszakban nem tartottam. </w:t>
      </w:r>
    </w:p>
    <w:p w:rsidR="00803B65" w:rsidRDefault="00803B65" w:rsidP="00803B65">
      <w:pPr>
        <w:spacing w:after="0"/>
        <w:jc w:val="both"/>
      </w:pPr>
    </w:p>
    <w:p w:rsidR="00665B19" w:rsidRDefault="00803B65" w:rsidP="00803B65">
      <w:pPr>
        <w:spacing w:after="0"/>
        <w:jc w:val="both"/>
      </w:pPr>
      <w:r>
        <w:t xml:space="preserve">Ebben a viharos időszakban igyekeztem hallgatóink és leendő hallgatóink érdekeit képviselni a megfelelő fórumokon és „szerveződési szinteken”, valamint elősegíteni az információáramlást. Így volt lehetőségem részt venni a HÖOK Választmányán, melyen a felsőoktatás aktuális helyzete, valamint a HÖOK erre adott válasza volt a téma. </w:t>
      </w:r>
    </w:p>
    <w:p w:rsidR="00803B65" w:rsidRDefault="00803B65" w:rsidP="00803B65">
      <w:pPr>
        <w:spacing w:after="0"/>
        <w:jc w:val="both"/>
      </w:pPr>
    </w:p>
    <w:p w:rsidR="00803B65" w:rsidRDefault="00803B65" w:rsidP="00803B65">
      <w:pPr>
        <w:spacing w:after="0"/>
        <w:jc w:val="both"/>
      </w:pPr>
      <w:r>
        <w:lastRenderedPageBreak/>
        <w:t xml:space="preserve">Fontosnak tartottam, hogy a lehetőségekhez mérten népszerűsítsük az ELTE TTK-t, így a szokásosan megrendezett </w:t>
      </w:r>
      <w:proofErr w:type="spellStart"/>
      <w:r>
        <w:t>Educatio</w:t>
      </w:r>
      <w:proofErr w:type="spellEnd"/>
      <w:r>
        <w:t xml:space="preserve"> kiállítás és a nagy Kari Nyílt Nap mellett </w:t>
      </w:r>
      <w:r w:rsidR="0031677B">
        <w:t xml:space="preserve">(melyeken félig, mint kémiás hallgató, </w:t>
      </w:r>
      <w:proofErr w:type="gramStart"/>
      <w:r w:rsidR="0031677B">
        <w:t>félig</w:t>
      </w:r>
      <w:proofErr w:type="gramEnd"/>
      <w:r w:rsidR="0031677B">
        <w:t xml:space="preserve"> pedig mint tanulmányi elnökhelyettes vettem részt) a Karrierközpont által szervezett Pályaválasztási napon és az érdi Vörösmarty Gimnáziumban is megjelentem hallgatótársaimmal. Ezúton is köszönöm Kovács Fanninak, Vörös Évának, Béni Kornélnak és Szabó Tamásnak a segítséget és az együttműködést. </w:t>
      </w:r>
    </w:p>
    <w:p w:rsidR="00665B19" w:rsidRDefault="0031677B" w:rsidP="003B758D">
      <w:pPr>
        <w:spacing w:after="0"/>
        <w:jc w:val="both"/>
      </w:pPr>
      <w:r>
        <w:t xml:space="preserve">Ezeken a rendezvényeken meglátásom szerint a tanulók széles palettája felvonult, és általános tapasztalat, hogy érdekli őket a természettudományos képzés. Sajnos a tájékozatlanság az érdeklődéssel összemérhető nagyságú, jellemzően leendő hallgatóinknak fogalmuk sincsen, mit fognak tanulni nálunk. Az általános fejetlenség is érzékelhető volt ezeken a rendezvényeken, a diákokat sokkal inkább az érdekelte, van-e esélye bejutni a felsőoktatásba, mintsem az, hogy milyen tanulmányokat fog folytatni. Előtérbe helyeződtek a tanulmányok finanszírozását érintő kérdések, és a szakok nehéz elvégezhetősége. Kiemelkedően nagy tudatlansággal találkoztam az osztatlan tanárszakokat illetően (most végzős, tanárnak készülő diák nem volt tisztában a képzés osztatlanná válásával). Ide </w:t>
      </w:r>
      <w:r w:rsidR="003B758D">
        <w:t xml:space="preserve">fűzném a </w:t>
      </w:r>
      <w:r>
        <w:t xml:space="preserve"> taná</w:t>
      </w:r>
      <w:r w:rsidR="003B758D">
        <w:t>rképzési munkacsoportot, melynek munkáját</w:t>
      </w:r>
      <w:r>
        <w:t xml:space="preserve"> ellehetetlenít</w:t>
      </w:r>
      <w:r w:rsidR="003B758D">
        <w:t>ette az, hogy az intézetek rendkívül nagy</w:t>
      </w:r>
      <w:r>
        <w:t xml:space="preserve"> csúszással adták le a modulok képzési és kimeneti követelményeit (</w:t>
      </w:r>
      <w:proofErr w:type="spellStart"/>
      <w:r>
        <w:t>KKK-kat</w:t>
      </w:r>
      <w:proofErr w:type="spellEnd"/>
      <w:r>
        <w:t>)</w:t>
      </w:r>
      <w:r w:rsidR="003B758D">
        <w:t xml:space="preserve">, valamint a munkacsoport nem volt birtokában annak a tudásnak, mely meghatározta volna azon kereteket, </w:t>
      </w:r>
      <w:proofErr w:type="gramStart"/>
      <w:r w:rsidR="003B758D">
        <w:t>amiben érdemben</w:t>
      </w:r>
      <w:proofErr w:type="gramEnd"/>
      <w:r w:rsidR="003B758D">
        <w:t xml:space="preserve"> dolgozni lehetett volna. </w:t>
      </w:r>
    </w:p>
    <w:p w:rsidR="003B758D" w:rsidRDefault="003B758D" w:rsidP="003B758D">
      <w:pPr>
        <w:spacing w:after="0"/>
        <w:jc w:val="both"/>
      </w:pPr>
    </w:p>
    <w:p w:rsidR="003B758D" w:rsidRDefault="003B758D" w:rsidP="003B758D">
      <w:pPr>
        <w:spacing w:after="0"/>
        <w:jc w:val="both"/>
      </w:pPr>
      <w:r>
        <w:t>Az őszi félév végén is segítettünk a Tanulmányi Osztálynak az indexszedésben. Két hétig lehetett a Hallgatói Ügyfélfogadó Térben hallgatóknál leadni azokat az indexeket, melyekbe minden jegy be volt íratva. Ezúton is köszönöm a segítőknek a munkájukat!</w:t>
      </w:r>
    </w:p>
    <w:p w:rsidR="003B758D" w:rsidRDefault="003B758D" w:rsidP="003B758D">
      <w:pPr>
        <w:spacing w:after="0"/>
        <w:jc w:val="both"/>
      </w:pPr>
      <w:r>
        <w:t xml:space="preserve">Valamint szokás szerint a tanulmányi elnökhelyettes is részt </w:t>
      </w:r>
      <w:r w:rsidR="003E204F">
        <w:t>vesz a hetedszeri vizsgaalkalmas</w:t>
      </w:r>
      <w:r>
        <w:t xml:space="preserve"> és</w:t>
      </w:r>
      <w:r w:rsidR="003E204F">
        <w:t xml:space="preserve"> negyedszeri tantárgyfelvételes kérvények bírálásában. A vizsgaidőszak során beérkező hetedszeri vizsgaalkalmas kérvényeket a lehető leggyorsabban elbíráltam, a negyedszeri tantárgyfelvételes bírálásnál viszont nem tudtam jelen lenni vidéki elfoglaltságaim miatt, így helyettem Árendás Péter bírálta el </w:t>
      </w:r>
      <w:proofErr w:type="gramStart"/>
      <w:r w:rsidR="003E204F">
        <w:t>ezen</w:t>
      </w:r>
      <w:proofErr w:type="gramEnd"/>
      <w:r w:rsidR="003E204F">
        <w:t xml:space="preserve"> kérvényeket, segítségét ezúton is köszönöm.</w:t>
      </w:r>
    </w:p>
    <w:p w:rsidR="003E204F" w:rsidRDefault="003E204F" w:rsidP="003B758D">
      <w:pPr>
        <w:spacing w:after="0"/>
        <w:jc w:val="both"/>
      </w:pPr>
    </w:p>
    <w:p w:rsidR="003E204F" w:rsidRDefault="003E204F" w:rsidP="003B758D">
      <w:pPr>
        <w:spacing w:after="0"/>
        <w:jc w:val="both"/>
      </w:pPr>
      <w:r>
        <w:t xml:space="preserve">A vizsgaidőszakban nyilván kisebb a tisztségviselői aktivitás, én a vizsgázáson </w:t>
      </w:r>
      <w:r w:rsidR="00351FAF">
        <w:t xml:space="preserve">felüli időmet a </w:t>
      </w:r>
      <w:proofErr w:type="spellStart"/>
      <w:r w:rsidR="00351FAF">
        <w:t>Neptunnal</w:t>
      </w:r>
      <w:proofErr w:type="spellEnd"/>
      <w:r w:rsidR="00351FAF">
        <w:t xml:space="preserve"> töltöttem. Az Oktatási Igazgatóság és az EHÖK központi kommunikációja csődöt mondott, cserébe a kari HÖK-ök velük való kommunikációja egyoldalúvá vált a hibák folyamatos jelzésével. Gyakorlatilag az alapfunkciók sem működnek. A vizsgajelentkezés során a hallgatók nem látták a meghirdetett vizsgákat, a tanárok nem lettek arról informálva, hogy a </w:t>
      </w:r>
      <w:proofErr w:type="spellStart"/>
      <w:r w:rsidR="00351FAF">
        <w:t>Neptun</w:t>
      </w:r>
      <w:proofErr w:type="spellEnd"/>
      <w:r w:rsidR="00351FAF">
        <w:t xml:space="preserve"> mereven 36 órával a vizsga előtt lezárja a jelentkezést és utólag nem tudnak hallgatót feltenni a vizsgalapra. A tárgyfelvétel azonban az eddigiekhez mérten is nagyobb káoszt okozott. Sok hallgató nem tudott bejelenteni a következő félévre, nem tudtak tárgyakat felvenni és rengeteg kurzus egy archiválás miatt rossz kurzuskóddal </w:t>
      </w:r>
      <w:proofErr w:type="gramStart"/>
      <w:r w:rsidR="00351FAF">
        <w:t>szerepel(</w:t>
      </w:r>
      <w:proofErr w:type="gramEnd"/>
      <w:r w:rsidR="00351FAF">
        <w:t xml:space="preserve">t) a </w:t>
      </w:r>
      <w:proofErr w:type="spellStart"/>
      <w:r w:rsidR="00351FAF">
        <w:t>Neptunban</w:t>
      </w:r>
      <w:proofErr w:type="spellEnd"/>
      <w:r w:rsidR="00351FAF">
        <w:t xml:space="preserve">. Az már csak hab a tortán, hogy a </w:t>
      </w:r>
      <w:proofErr w:type="spellStart"/>
      <w:r w:rsidR="00351FAF">
        <w:t>Neptun</w:t>
      </w:r>
      <w:proofErr w:type="spellEnd"/>
      <w:r w:rsidR="00351FAF">
        <w:t xml:space="preserve"> még a rangsor pontokat </w:t>
      </w:r>
      <w:r w:rsidR="001B7E9C">
        <w:t xml:space="preserve">is sok helyen hibásan számolta, valamint hogy az oktatók letilthatják a </w:t>
      </w:r>
      <w:proofErr w:type="spellStart"/>
      <w:r w:rsidR="001B7E9C">
        <w:t>Neptun-beli</w:t>
      </w:r>
      <w:proofErr w:type="spellEnd"/>
      <w:r w:rsidR="001B7E9C">
        <w:t xml:space="preserve"> levelezésüket, és korlátok nélkül rákereshetnek a hallgatókra, a keresés pedig zárt fórumokon történt beszélgetéseket is kilistáz. </w:t>
      </w:r>
      <w:r w:rsidR="00351FAF">
        <w:t xml:space="preserve">A felmerülő problémákkal gyakorlatilag senki sem foglalkozott és foglalkozik, néha ugyan felvillan némi remény, hogy dolgoznak a problémákon, de nem a kívánt tempóban és hatékonysággal. </w:t>
      </w:r>
      <w:r w:rsidR="001B7E9C">
        <w:t xml:space="preserve">Az oktatók hasonlóan nem tudják kezelni a </w:t>
      </w:r>
      <w:proofErr w:type="spellStart"/>
      <w:r w:rsidR="001B7E9C">
        <w:t>Neptunt</w:t>
      </w:r>
      <w:proofErr w:type="spellEnd"/>
      <w:r w:rsidR="001B7E9C">
        <w:t xml:space="preserve">, mint a hallgatók, nem hajlandóak a saját kurzusaik helyes meghirdetésével foglalkozni. A Tanulmányi Osztály úgy gondolja, a </w:t>
      </w:r>
      <w:proofErr w:type="spellStart"/>
      <w:r w:rsidR="001B7E9C">
        <w:t>Neptunra</w:t>
      </w:r>
      <w:proofErr w:type="spellEnd"/>
      <w:r w:rsidR="001B7E9C">
        <w:t xml:space="preserve"> való átállás okozta hibákkal nem az ő tiszte foglalkozni, még akkor sem, ha lenne hozzáférése a hibák orvoslására. Jellemzően a TO a HÖK-höz küldi a hallgatókat, nem számolva </w:t>
      </w:r>
      <w:r w:rsidR="001B7E9C">
        <w:lastRenderedPageBreak/>
        <w:t xml:space="preserve">azzal, hogy nekünk nincsen semmilyen hozzáférésünk a rendszerhez – a hallgatók pedig nálunk </w:t>
      </w:r>
      <w:proofErr w:type="spellStart"/>
      <w:r w:rsidR="001B7E9C">
        <w:t>dühöngenek</w:t>
      </w:r>
      <w:proofErr w:type="spellEnd"/>
      <w:r w:rsidR="001B7E9C">
        <w:t xml:space="preserve">, jellemzően a hallgatói irodában, hogy nem dolgozunk. Finoman szólva is elkeserítő a helyzet, főleg hogy azt sem sikerült még kiderítenünk, hogy pontosan mely hibákkal lehet a </w:t>
      </w:r>
      <w:proofErr w:type="spellStart"/>
      <w:r w:rsidR="001B7E9C">
        <w:t>TO-hoz</w:t>
      </w:r>
      <w:proofErr w:type="spellEnd"/>
      <w:r w:rsidR="001B7E9C">
        <w:t xml:space="preserve"> és melyekkel az Oktatási Igazgatósághoz fordulni. </w:t>
      </w:r>
    </w:p>
    <w:p w:rsidR="00B726F5" w:rsidRDefault="00B726F5" w:rsidP="003B758D">
      <w:pPr>
        <w:spacing w:after="0"/>
        <w:jc w:val="both"/>
      </w:pPr>
    </w:p>
    <w:p w:rsidR="00B726F5" w:rsidRDefault="00B726F5" w:rsidP="003B758D">
      <w:pPr>
        <w:spacing w:after="0"/>
        <w:jc w:val="both"/>
      </w:pPr>
      <w:r>
        <w:t>Amennyiben kérdésed, véleményed van, keress bátran e-mailben, telefonon vagy személyesen!</w:t>
      </w:r>
    </w:p>
    <w:p w:rsidR="00B726F5" w:rsidRDefault="00B726F5" w:rsidP="003B758D">
      <w:pPr>
        <w:spacing w:after="0"/>
        <w:jc w:val="both"/>
      </w:pPr>
      <w:r>
        <w:t>Köszönöm, hogy elolvastad a beszámolómat!</w:t>
      </w:r>
    </w:p>
    <w:p w:rsidR="00B726F5" w:rsidRDefault="00B726F5" w:rsidP="003B758D">
      <w:pPr>
        <w:spacing w:after="0"/>
        <w:jc w:val="both"/>
      </w:pPr>
    </w:p>
    <w:p w:rsidR="00B726F5" w:rsidRDefault="00B726F5" w:rsidP="003B758D">
      <w:pPr>
        <w:spacing w:after="0"/>
        <w:jc w:val="both"/>
      </w:pPr>
      <w:r>
        <w:t>Budapest,</w:t>
      </w:r>
    </w:p>
    <w:p w:rsidR="00B726F5" w:rsidRDefault="00B726F5" w:rsidP="003B758D">
      <w:pPr>
        <w:spacing w:after="0"/>
        <w:jc w:val="both"/>
      </w:pPr>
    </w:p>
    <w:p w:rsidR="00B726F5" w:rsidRDefault="00B726F5" w:rsidP="00B726F5">
      <w:pPr>
        <w:spacing w:after="0"/>
        <w:jc w:val="right"/>
      </w:pPr>
      <w:r>
        <w:t>Nagy Katalin</w:t>
      </w:r>
    </w:p>
    <w:p w:rsidR="00B726F5" w:rsidRDefault="00B726F5" w:rsidP="00B726F5">
      <w:pPr>
        <w:spacing w:after="0"/>
        <w:jc w:val="right"/>
      </w:pPr>
    </w:p>
    <w:sectPr w:rsidR="00B726F5" w:rsidSect="005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B19"/>
    <w:rsid w:val="001B7E9C"/>
    <w:rsid w:val="0031677B"/>
    <w:rsid w:val="00337C8D"/>
    <w:rsid w:val="00351FAF"/>
    <w:rsid w:val="003B758D"/>
    <w:rsid w:val="003E204F"/>
    <w:rsid w:val="004E7F3D"/>
    <w:rsid w:val="00594D63"/>
    <w:rsid w:val="006317F5"/>
    <w:rsid w:val="00665B19"/>
    <w:rsid w:val="00803B65"/>
    <w:rsid w:val="00AF5865"/>
    <w:rsid w:val="00B726F5"/>
    <w:rsid w:val="00CE186D"/>
    <w:rsid w:val="00D01055"/>
    <w:rsid w:val="00EF06D3"/>
    <w:rsid w:val="00F1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4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786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2013-02-10T14:44:00Z</dcterms:created>
  <dcterms:modified xsi:type="dcterms:W3CDTF">2013-02-10T16:18:00Z</dcterms:modified>
</cp:coreProperties>
</file>