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F2" w:rsidRDefault="00D71909" w:rsidP="00D71909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4348480</wp:posOffset>
            </wp:positionH>
            <wp:positionV relativeFrom="margin">
              <wp:posOffset>-385445</wp:posOffset>
            </wp:positionV>
            <wp:extent cx="1460500" cy="1457325"/>
            <wp:effectExtent l="19050" t="0" r="6350" b="0"/>
            <wp:wrapSquare wrapText="bothSides"/>
            <wp:docPr id="1" name="Kép 0" descr="elte_ttk_hallgatoialapitvany_f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te_ttk_hallgatoialapitvany_fb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909">
        <w:rPr>
          <w:rFonts w:ascii="Garamond" w:hAnsi="Garamond"/>
          <w:b/>
          <w:sz w:val="28"/>
          <w:szCs w:val="28"/>
        </w:rPr>
        <w:t>Beszámoló</w:t>
      </w:r>
    </w:p>
    <w:p w:rsidR="00D71909" w:rsidRDefault="00D71909" w:rsidP="00D71909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ELTE TTK HA</w:t>
      </w:r>
    </w:p>
    <w:p w:rsidR="00D71909" w:rsidRDefault="00D71909" w:rsidP="00D71909">
      <w:pPr>
        <w:spacing w:after="0"/>
        <w:rPr>
          <w:rFonts w:ascii="Garamond" w:hAnsi="Garamond"/>
          <w:b/>
          <w:sz w:val="28"/>
          <w:szCs w:val="28"/>
        </w:rPr>
      </w:pPr>
      <w:proofErr w:type="spellStart"/>
      <w:r>
        <w:rPr>
          <w:rFonts w:ascii="Garamond" w:hAnsi="Garamond"/>
          <w:b/>
          <w:sz w:val="28"/>
          <w:szCs w:val="28"/>
        </w:rPr>
        <w:t>Biró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Máté&amp;File</w:t>
      </w:r>
      <w:proofErr w:type="spellEnd"/>
      <w:r>
        <w:rPr>
          <w:rFonts w:ascii="Garamond" w:hAnsi="Garamond"/>
          <w:b/>
          <w:sz w:val="28"/>
          <w:szCs w:val="28"/>
        </w:rPr>
        <w:t xml:space="preserve"> Ágnes</w:t>
      </w:r>
    </w:p>
    <w:p w:rsidR="00D71909" w:rsidRDefault="00D10EF5" w:rsidP="00D71909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2019.02.12. „Újévi</w:t>
      </w:r>
      <w:r w:rsidR="00D71909">
        <w:rPr>
          <w:rFonts w:ascii="Garamond" w:hAnsi="Garamond"/>
          <w:b/>
          <w:sz w:val="28"/>
          <w:szCs w:val="28"/>
        </w:rPr>
        <w:t>” Küldöttgyűlésre</w:t>
      </w:r>
    </w:p>
    <w:p w:rsidR="00D71909" w:rsidRDefault="00D71909" w:rsidP="00D71909">
      <w:pPr>
        <w:spacing w:after="0"/>
        <w:rPr>
          <w:rFonts w:ascii="Garamond" w:hAnsi="Garamond"/>
          <w:b/>
          <w:sz w:val="28"/>
          <w:szCs w:val="28"/>
        </w:rPr>
      </w:pPr>
    </w:p>
    <w:p w:rsidR="00D71909" w:rsidRDefault="00D71909" w:rsidP="00D71909">
      <w:pPr>
        <w:spacing w:after="0"/>
        <w:rPr>
          <w:rFonts w:ascii="Garamond" w:hAnsi="Garamond"/>
          <w:b/>
          <w:sz w:val="24"/>
          <w:szCs w:val="24"/>
        </w:rPr>
      </w:pPr>
      <w:r w:rsidRPr="00D71909">
        <w:rPr>
          <w:rFonts w:ascii="Garamond" w:hAnsi="Garamond"/>
          <w:b/>
          <w:sz w:val="24"/>
          <w:szCs w:val="24"/>
        </w:rPr>
        <w:t>Bevezető értekezés</w:t>
      </w:r>
    </w:p>
    <w:p w:rsidR="00D10EF5" w:rsidRDefault="00D10EF5" w:rsidP="00D71909">
      <w:pPr>
        <w:spacing w:after="0"/>
        <w:rPr>
          <w:rFonts w:ascii="Garamond" w:hAnsi="Garamond"/>
          <w:b/>
          <w:sz w:val="24"/>
          <w:szCs w:val="24"/>
        </w:rPr>
      </w:pPr>
    </w:p>
    <w:p w:rsidR="00D10EF5" w:rsidRPr="00D10EF5" w:rsidRDefault="00D10EF5" w:rsidP="00D7190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D10EF5">
        <w:rPr>
          <w:rFonts w:ascii="Garamond" w:hAnsi="Garamond"/>
          <w:sz w:val="24"/>
          <w:szCs w:val="24"/>
        </w:rPr>
        <w:t>Noha sok élőlény, így</w:t>
      </w:r>
      <w:r>
        <w:rPr>
          <w:rFonts w:ascii="Garamond" w:hAnsi="Garamond"/>
          <w:sz w:val="24"/>
          <w:szCs w:val="24"/>
        </w:rPr>
        <w:t xml:space="preserve"> a barnamedve, a sün, vagy a vizsgaidőszakból otthon a húsleves mellé megtérő egyetemista bevackolja magát </w:t>
      </w:r>
      <w:proofErr w:type="spellStart"/>
      <w:r>
        <w:rPr>
          <w:rFonts w:ascii="Garamond" w:hAnsi="Garamond"/>
          <w:sz w:val="24"/>
          <w:szCs w:val="24"/>
        </w:rPr>
        <w:t>hibernálva</w:t>
      </w:r>
      <w:proofErr w:type="spellEnd"/>
      <w:r>
        <w:rPr>
          <w:rFonts w:ascii="Garamond" w:hAnsi="Garamond"/>
          <w:sz w:val="24"/>
          <w:szCs w:val="24"/>
        </w:rPr>
        <w:t xml:space="preserve"> télre, ez sajnos a piac kevéssé versenyképes gazdasági szereplőivel nem lehet ekképp. Így az élet nem állt meg a 00.732-es alagsori helységben sem. Noha az év fordulóját még kissé érezzük, lassan sikerül felhengergetni az elmúlt év egyes rendezvényeinek már lassan porosodó szőnyegét.</w:t>
      </w:r>
    </w:p>
    <w:p w:rsidR="00D71909" w:rsidRDefault="00D71909" w:rsidP="00D71909">
      <w:pPr>
        <w:spacing w:after="0"/>
        <w:rPr>
          <w:rFonts w:ascii="Garamond" w:hAnsi="Garamond"/>
          <w:sz w:val="24"/>
          <w:szCs w:val="24"/>
        </w:rPr>
      </w:pPr>
    </w:p>
    <w:p w:rsidR="00D71909" w:rsidRDefault="00D10EF5" w:rsidP="00D71909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Változások</w:t>
      </w:r>
    </w:p>
    <w:p w:rsidR="00D10EF5" w:rsidRDefault="00D10EF5" w:rsidP="00D71909">
      <w:pPr>
        <w:spacing w:after="0"/>
        <w:rPr>
          <w:rFonts w:ascii="Garamond" w:hAnsi="Garamond"/>
          <w:b/>
          <w:sz w:val="24"/>
          <w:szCs w:val="24"/>
        </w:rPr>
      </w:pPr>
    </w:p>
    <w:p w:rsidR="00D10EF5" w:rsidRDefault="00D10EF5" w:rsidP="00D7190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A legfontosabb várt változásra még várni kell</w:t>
      </w:r>
      <w:r w:rsidR="00CF3DB1">
        <w:rPr>
          <w:rFonts w:ascii="Garamond" w:hAnsi="Garamond"/>
          <w:sz w:val="24"/>
          <w:szCs w:val="24"/>
        </w:rPr>
        <w:t xml:space="preserve"> egy kevéskét, mely</w:t>
      </w:r>
      <w:r>
        <w:rPr>
          <w:rFonts w:ascii="Garamond" w:hAnsi="Garamond"/>
          <w:sz w:val="24"/>
          <w:szCs w:val="24"/>
        </w:rPr>
        <w:t xml:space="preserve"> az alapítvány kuratóriumának személyi változás</w:t>
      </w:r>
      <w:r w:rsidR="00CF3DB1">
        <w:rPr>
          <w:rFonts w:ascii="Garamond" w:hAnsi="Garamond"/>
          <w:sz w:val="24"/>
          <w:szCs w:val="24"/>
        </w:rPr>
        <w:t xml:space="preserve">bejegyzése lenne. A cégbíróság ugyanis, nevének rövid, hatékony mivoltára rácáfolva különös lassúsággal görgeti magával fáradt szkarabeuszként ezt az egyre terhesebbé váló ganajgolyót. </w:t>
      </w:r>
    </w:p>
    <w:p w:rsidR="00CF3DB1" w:rsidRDefault="00CF3DB1" w:rsidP="00D7190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Ennél elszomorítóbb hír azonban, hogy Dóri, akinek munkája gyakorlatilag a </w:t>
      </w:r>
      <w:proofErr w:type="gramStart"/>
      <w:r>
        <w:rPr>
          <w:rFonts w:ascii="Garamond" w:hAnsi="Garamond"/>
          <w:sz w:val="24"/>
          <w:szCs w:val="24"/>
        </w:rPr>
        <w:t>beton alapozás</w:t>
      </w:r>
      <w:proofErr w:type="gramEnd"/>
      <w:r>
        <w:rPr>
          <w:rFonts w:ascii="Garamond" w:hAnsi="Garamond"/>
          <w:sz w:val="24"/>
          <w:szCs w:val="24"/>
        </w:rPr>
        <w:t>, és az azt merevítő vas rudazat egységeként fogható fel az alapítvány düledező épülete alatt január 31-n utolsó munkanapját fejezte be nálunk. Ezt a hiányt – mely fájó és nehezen pótolható – hivatott helyettesíteni a február 18-án munkába álló új irodavezető. Felvételét interjúk sora előzte meg, ahol alaposan felmértük a rendelkezésünkre álló erőforrásokat, és ennek figyelembe vételével igyekeztünk a legjobb megoldást megtalálni az alapítvány számára.</w:t>
      </w:r>
    </w:p>
    <w:p w:rsidR="00666406" w:rsidRDefault="00666406" w:rsidP="00D71909">
      <w:pPr>
        <w:spacing w:after="0"/>
        <w:rPr>
          <w:rFonts w:ascii="Garamond" w:hAnsi="Garamond"/>
          <w:sz w:val="24"/>
          <w:szCs w:val="24"/>
        </w:rPr>
      </w:pPr>
    </w:p>
    <w:p w:rsidR="00666406" w:rsidRDefault="00666406" w:rsidP="00D71909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Döntések</w:t>
      </w:r>
    </w:p>
    <w:p w:rsidR="00CF3DB1" w:rsidRDefault="00CF3DB1" w:rsidP="00D71909">
      <w:pPr>
        <w:spacing w:after="0"/>
        <w:rPr>
          <w:rFonts w:ascii="Garamond" w:hAnsi="Garamond"/>
          <w:b/>
          <w:sz w:val="24"/>
          <w:szCs w:val="24"/>
        </w:rPr>
      </w:pPr>
    </w:p>
    <w:p w:rsidR="00CF3DB1" w:rsidRDefault="00CF3DB1" w:rsidP="00D7190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Mivel jelenleg szakdolgozatom ólomszárnyú betonbagolyként nyom lefelé a mocsárba, itt röviden vázlatosan jelezném a meghozott döntéseket, a megszervezett eseményeket.</w:t>
      </w:r>
    </w:p>
    <w:p w:rsidR="00CF3DB1" w:rsidRDefault="00CF3DB1" w:rsidP="00CF3DB1">
      <w:pPr>
        <w:pStyle w:val="Listaszerbekezds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ICE szervezése és megtartása Királyréten</w:t>
      </w:r>
    </w:p>
    <w:p w:rsidR="00CF3DB1" w:rsidRDefault="00CF3DB1" w:rsidP="00CF3DB1">
      <w:pPr>
        <w:pStyle w:val="Listaszerbekezds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proofErr w:type="spellStart"/>
      <w:r>
        <w:rPr>
          <w:rFonts w:ascii="Garamond" w:hAnsi="Garamond"/>
          <w:sz w:val="24"/>
          <w:szCs w:val="24"/>
        </w:rPr>
        <w:t>szakterületekel</w:t>
      </w:r>
      <w:proofErr w:type="spellEnd"/>
      <w:r>
        <w:rPr>
          <w:rFonts w:ascii="Garamond" w:hAnsi="Garamond"/>
          <w:sz w:val="24"/>
          <w:szCs w:val="24"/>
        </w:rPr>
        <w:t xml:space="preserve"> egyetértésben vizsgafelejtő/szemeszterzáró </w:t>
      </w:r>
      <w:proofErr w:type="gramStart"/>
      <w:r>
        <w:rPr>
          <w:rFonts w:ascii="Garamond" w:hAnsi="Garamond"/>
          <w:sz w:val="24"/>
          <w:szCs w:val="24"/>
        </w:rPr>
        <w:t>buli ,</w:t>
      </w:r>
      <w:proofErr w:type="gramEnd"/>
      <w:r>
        <w:rPr>
          <w:rFonts w:ascii="Garamond" w:hAnsi="Garamond"/>
          <w:sz w:val="24"/>
          <w:szCs w:val="24"/>
        </w:rPr>
        <w:t xml:space="preserve"> mely az alapítvány hasznára vált</w:t>
      </w:r>
    </w:p>
    <w:p w:rsidR="00CF3DB1" w:rsidRDefault="00CF3DB1" w:rsidP="00CF3DB1">
      <w:pPr>
        <w:pStyle w:val="Listaszerbekezds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Korábbi Alapítványi elnökség </w:t>
      </w:r>
      <w:proofErr w:type="spellStart"/>
      <w:r>
        <w:rPr>
          <w:rFonts w:ascii="Garamond" w:hAnsi="Garamond"/>
          <w:sz w:val="24"/>
          <w:szCs w:val="24"/>
        </w:rPr>
        <w:t>javaslátara</w:t>
      </w:r>
      <w:proofErr w:type="spellEnd"/>
      <w:r>
        <w:rPr>
          <w:rFonts w:ascii="Garamond" w:hAnsi="Garamond"/>
          <w:sz w:val="24"/>
          <w:szCs w:val="24"/>
        </w:rPr>
        <w:t xml:space="preserve"> külföldi – Prágai – út szervezése.</w:t>
      </w:r>
    </w:p>
    <w:p w:rsidR="00CF3DB1" w:rsidRDefault="00CF3DB1" w:rsidP="00CF3DB1">
      <w:pPr>
        <w:pStyle w:val="Listaszerbekezds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Új </w:t>
      </w:r>
      <w:proofErr w:type="gramStart"/>
      <w:r>
        <w:rPr>
          <w:rFonts w:ascii="Garamond" w:hAnsi="Garamond"/>
          <w:sz w:val="24"/>
          <w:szCs w:val="24"/>
        </w:rPr>
        <w:t>alkalmazott(</w:t>
      </w:r>
      <w:proofErr w:type="spellStart"/>
      <w:proofErr w:type="gramEnd"/>
      <w:r>
        <w:rPr>
          <w:rFonts w:ascii="Garamond" w:hAnsi="Garamond"/>
          <w:sz w:val="24"/>
          <w:szCs w:val="24"/>
        </w:rPr>
        <w:t>ak</w:t>
      </w:r>
      <w:proofErr w:type="spellEnd"/>
      <w:r>
        <w:rPr>
          <w:rFonts w:ascii="Garamond" w:hAnsi="Garamond"/>
          <w:sz w:val="24"/>
          <w:szCs w:val="24"/>
        </w:rPr>
        <w:t>) felvétele</w:t>
      </w:r>
    </w:p>
    <w:p w:rsidR="00CF3DB1" w:rsidRDefault="00CF3DB1" w:rsidP="00CF3DB1">
      <w:pPr>
        <w:pStyle w:val="Listaszerbekezds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Folyamatos fennmaradásunkat célzó pénzforgalmi döntések</w:t>
      </w:r>
    </w:p>
    <w:p w:rsidR="00CF3DB1" w:rsidRDefault="00CF3DB1" w:rsidP="00CF3DB1">
      <w:pPr>
        <w:spacing w:after="0"/>
        <w:ind w:left="60"/>
        <w:rPr>
          <w:rFonts w:ascii="Garamond" w:hAnsi="Garamond"/>
          <w:sz w:val="24"/>
          <w:szCs w:val="24"/>
        </w:rPr>
      </w:pPr>
    </w:p>
    <w:p w:rsidR="00CF3DB1" w:rsidRDefault="00CF3DB1" w:rsidP="00CF3DB1">
      <w:pPr>
        <w:spacing w:after="0"/>
        <w:ind w:left="60"/>
        <w:rPr>
          <w:rFonts w:ascii="Garamond" w:hAnsi="Garamond"/>
          <w:b/>
          <w:sz w:val="24"/>
          <w:szCs w:val="24"/>
        </w:rPr>
      </w:pPr>
      <w:r w:rsidRPr="00CF3DB1">
        <w:rPr>
          <w:rFonts w:ascii="Garamond" w:hAnsi="Garamond"/>
          <w:b/>
          <w:sz w:val="24"/>
          <w:szCs w:val="24"/>
        </w:rPr>
        <w:t>Jövő</w:t>
      </w:r>
    </w:p>
    <w:p w:rsidR="00CF3DB1" w:rsidRDefault="00CF3DB1" w:rsidP="00CF3DB1">
      <w:pPr>
        <w:spacing w:after="0"/>
        <w:ind w:left="60"/>
        <w:rPr>
          <w:rFonts w:ascii="Garamond" w:hAnsi="Garamond"/>
          <w:b/>
          <w:sz w:val="24"/>
          <w:szCs w:val="24"/>
        </w:rPr>
      </w:pPr>
    </w:p>
    <w:p w:rsidR="00CF3DB1" w:rsidRDefault="00CF3DB1" w:rsidP="00CF3DB1">
      <w:pPr>
        <w:spacing w:after="0"/>
        <w:ind w:left="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Még január hónap során összeállítottunk Dórival egy pályázati keretszámítást, és keretanyagot NEA működési támogatás pályázatra. Ezzel az összeggel jelentősen javulna a mobilitás és pénzügyi stabilitás.</w:t>
      </w:r>
    </w:p>
    <w:p w:rsidR="00CF3DB1" w:rsidRPr="00CF3DB1" w:rsidRDefault="00CF3DB1" w:rsidP="00CF3DB1">
      <w:pPr>
        <w:spacing w:after="0"/>
        <w:ind w:left="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Lucával közös egyetértésben, szakdolgozatom növekvő időráfordítása miatt, meg nem határozott időtartamtól megkezdtük egy utód keresését, az Alapítvány elnöki pozíciójába.</w:t>
      </w:r>
    </w:p>
    <w:p w:rsidR="00666406" w:rsidRDefault="006B253F" w:rsidP="006B253F">
      <w:pPr>
        <w:spacing w:after="0"/>
        <w:ind w:firstLine="708"/>
        <w:rPr>
          <w:rFonts w:ascii="Garamond" w:hAnsi="Garamond"/>
          <w:sz w:val="24"/>
          <w:szCs w:val="24"/>
        </w:rPr>
      </w:pPr>
      <w:r w:rsidRPr="006B253F">
        <w:rPr>
          <w:rFonts w:ascii="Garamond" w:hAnsi="Garamond"/>
          <w:sz w:val="24"/>
          <w:szCs w:val="24"/>
        </w:rPr>
        <w:lastRenderedPageBreak/>
        <w:t>Helyzetünket röviden ekképp hasonlítanám a végtelen tenger erejéhez, melyet mindössze parányi hajóként nyom az adósság.</w:t>
      </w:r>
    </w:p>
    <w:p w:rsidR="006B253F" w:rsidRPr="006B253F" w:rsidRDefault="006B253F" w:rsidP="006B253F">
      <w:pPr>
        <w:spacing w:after="0"/>
        <w:ind w:firstLine="708"/>
        <w:rPr>
          <w:rFonts w:ascii="Garamond" w:hAnsi="Garamond"/>
          <w:sz w:val="24"/>
          <w:szCs w:val="24"/>
        </w:rPr>
      </w:pPr>
    </w:p>
    <w:p w:rsidR="00FA65AA" w:rsidRDefault="00D10EF5" w:rsidP="00FA65AA">
      <w:pPr>
        <w:spacing w:after="0" w:line="480" w:lineRule="auto"/>
        <w:rPr>
          <w:rFonts w:ascii="Garamond" w:hAnsi="Garamond"/>
          <w:b/>
          <w:i/>
          <w:color w:val="002060"/>
          <w:sz w:val="24"/>
          <w:szCs w:val="24"/>
        </w:rPr>
      </w:pPr>
      <w:r w:rsidRPr="00FA65AA">
        <w:rPr>
          <w:rFonts w:ascii="Garamond" w:hAnsi="Garamond"/>
          <w:b/>
          <w:i/>
          <w:color w:val="002060"/>
          <w:sz w:val="24"/>
          <w:szCs w:val="24"/>
        </w:rPr>
        <w:t xml:space="preserve"> </w:t>
      </w:r>
      <w:r w:rsidR="00FA65AA" w:rsidRPr="00FA65AA">
        <w:rPr>
          <w:rFonts w:ascii="Garamond" w:hAnsi="Garamond"/>
          <w:b/>
          <w:i/>
          <w:color w:val="002060"/>
          <w:sz w:val="24"/>
          <w:szCs w:val="24"/>
        </w:rPr>
        <w:t>„</w:t>
      </w:r>
      <w:r w:rsidR="006B253F">
        <w:rPr>
          <w:rFonts w:ascii="Garamond" w:hAnsi="Garamond"/>
          <w:b/>
          <w:i/>
          <w:color w:val="002060"/>
          <w:sz w:val="24"/>
          <w:szCs w:val="24"/>
        </w:rPr>
        <w:t>Habár fölül a gálya, s alul a víznek árja, azért a víz az úr</w:t>
      </w:r>
      <w:r w:rsidR="00FA65AA" w:rsidRPr="00FA65AA">
        <w:rPr>
          <w:rFonts w:ascii="Garamond" w:hAnsi="Garamond"/>
          <w:b/>
          <w:i/>
          <w:color w:val="002060"/>
          <w:sz w:val="24"/>
          <w:szCs w:val="24"/>
        </w:rPr>
        <w:t>”</w:t>
      </w:r>
      <w:r w:rsidR="00FA65AA">
        <w:rPr>
          <w:rFonts w:ascii="Garamond" w:hAnsi="Garamond"/>
          <w:b/>
          <w:i/>
          <w:color w:val="002060"/>
          <w:sz w:val="24"/>
          <w:szCs w:val="24"/>
        </w:rPr>
        <w:t xml:space="preserve"> </w:t>
      </w:r>
    </w:p>
    <w:p w:rsidR="00FA65AA" w:rsidRPr="00FA65AA" w:rsidRDefault="006B253F" w:rsidP="00FA65AA">
      <w:pPr>
        <w:spacing w:after="0" w:line="480" w:lineRule="auto"/>
        <w:rPr>
          <w:rFonts w:ascii="Garamond" w:hAnsi="Garamond"/>
          <w:b/>
          <w:i/>
          <w:color w:val="002060"/>
          <w:sz w:val="24"/>
          <w:szCs w:val="24"/>
        </w:rPr>
      </w:pPr>
      <w:r>
        <w:rPr>
          <w:rFonts w:ascii="Garamond" w:hAnsi="Garamond"/>
          <w:b/>
          <w:i/>
          <w:color w:val="002060"/>
          <w:sz w:val="24"/>
          <w:szCs w:val="24"/>
        </w:rPr>
        <w:t>Petőfi Sándor</w:t>
      </w:r>
    </w:p>
    <w:p w:rsidR="00FA65AA" w:rsidRDefault="00FA65AA" w:rsidP="00D71909">
      <w:pPr>
        <w:spacing w:after="0"/>
        <w:rPr>
          <w:rFonts w:ascii="Verdana" w:hAnsi="Verdana"/>
          <w:color w:val="002060"/>
          <w:sz w:val="21"/>
          <w:szCs w:val="21"/>
          <w:shd w:val="clear" w:color="auto" w:fill="F4F5F0"/>
        </w:rPr>
      </w:pPr>
    </w:p>
    <w:p w:rsidR="00FA65AA" w:rsidRDefault="006B253F" w:rsidP="00D71909">
      <w:pPr>
        <w:spacing w:after="0"/>
        <w:rPr>
          <w:rFonts w:ascii="Verdana" w:hAnsi="Verdana"/>
          <w:color w:val="002060"/>
          <w:sz w:val="21"/>
          <w:szCs w:val="21"/>
          <w:shd w:val="clear" w:color="auto" w:fill="F4F5F0"/>
        </w:rPr>
      </w:pPr>
      <w:r>
        <w:rPr>
          <w:rFonts w:ascii="Verdana" w:hAnsi="Verdana"/>
          <w:color w:val="002060"/>
          <w:sz w:val="21"/>
          <w:szCs w:val="21"/>
          <w:shd w:val="clear" w:color="auto" w:fill="F4F5F0"/>
        </w:rPr>
        <w:t>2019. 02. 08</w:t>
      </w:r>
      <w:bookmarkStart w:id="0" w:name="_GoBack"/>
      <w:bookmarkEnd w:id="0"/>
      <w:r w:rsidR="00FA65AA">
        <w:rPr>
          <w:rFonts w:ascii="Verdana" w:hAnsi="Verdana"/>
          <w:color w:val="002060"/>
          <w:sz w:val="21"/>
          <w:szCs w:val="21"/>
          <w:shd w:val="clear" w:color="auto" w:fill="F4F5F0"/>
        </w:rPr>
        <w:t>. Budapest</w:t>
      </w:r>
    </w:p>
    <w:p w:rsidR="00FA65AA" w:rsidRPr="00FA65AA" w:rsidRDefault="00FA65AA" w:rsidP="00D71909">
      <w:pPr>
        <w:spacing w:after="0"/>
        <w:rPr>
          <w:rFonts w:ascii="Garamond" w:hAnsi="Garamond"/>
          <w:color w:val="002060"/>
          <w:sz w:val="24"/>
          <w:szCs w:val="24"/>
        </w:rPr>
      </w:pPr>
    </w:p>
    <w:p w:rsidR="00E464F4" w:rsidRPr="00666406" w:rsidRDefault="00E464F4" w:rsidP="00D71909">
      <w:pPr>
        <w:spacing w:after="0"/>
        <w:rPr>
          <w:rFonts w:ascii="Garamond" w:hAnsi="Garamond"/>
          <w:sz w:val="24"/>
          <w:szCs w:val="24"/>
        </w:rPr>
      </w:pPr>
    </w:p>
    <w:sectPr w:rsidR="00E464F4" w:rsidRPr="00666406" w:rsidSect="0045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62EB"/>
    <w:multiLevelType w:val="hybridMultilevel"/>
    <w:tmpl w:val="BA34CE5C"/>
    <w:lvl w:ilvl="0" w:tplc="ED9CFA16">
      <w:start w:val="2019"/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1909"/>
    <w:rsid w:val="001A2859"/>
    <w:rsid w:val="001B4B69"/>
    <w:rsid w:val="004521F2"/>
    <w:rsid w:val="006039E2"/>
    <w:rsid w:val="00617C26"/>
    <w:rsid w:val="006424CE"/>
    <w:rsid w:val="00660D42"/>
    <w:rsid w:val="00666406"/>
    <w:rsid w:val="006B253F"/>
    <w:rsid w:val="00A83D3B"/>
    <w:rsid w:val="00CF3DB1"/>
    <w:rsid w:val="00D10EF5"/>
    <w:rsid w:val="00D71909"/>
    <w:rsid w:val="00E464F4"/>
    <w:rsid w:val="00F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1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190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F3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</dc:creator>
  <cp:lastModifiedBy>Máté</cp:lastModifiedBy>
  <cp:revision>4</cp:revision>
  <dcterms:created xsi:type="dcterms:W3CDTF">2018-09-26T18:31:00Z</dcterms:created>
  <dcterms:modified xsi:type="dcterms:W3CDTF">2019-02-08T17:07:00Z</dcterms:modified>
</cp:coreProperties>
</file>