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BC" w:rsidRPr="00623DF8" w:rsidRDefault="00623DF8" w:rsidP="00623DF8">
      <w:pPr>
        <w:jc w:val="center"/>
        <w:rPr>
          <w:sz w:val="40"/>
          <w:szCs w:val="40"/>
        </w:rPr>
      </w:pPr>
      <w:r w:rsidRPr="00623DF8">
        <w:rPr>
          <w:sz w:val="40"/>
          <w:szCs w:val="40"/>
        </w:rPr>
        <w:t>Jegyzőkönyv</w:t>
      </w:r>
    </w:p>
    <w:p w:rsidR="00623DF8" w:rsidRPr="00623DF8" w:rsidRDefault="00623DF8" w:rsidP="00623DF8">
      <w:pPr>
        <w:jc w:val="center"/>
        <w:rPr>
          <w:sz w:val="28"/>
          <w:szCs w:val="28"/>
        </w:rPr>
      </w:pPr>
      <w:r w:rsidRPr="00623DF8">
        <w:rPr>
          <w:sz w:val="28"/>
          <w:szCs w:val="28"/>
        </w:rPr>
        <w:t xml:space="preserve">ELTE TTK Kari Ösztöndíj Bizottság (KÖB), 2011. </w:t>
      </w:r>
      <w:r w:rsidR="00620FBA">
        <w:rPr>
          <w:sz w:val="28"/>
          <w:szCs w:val="28"/>
        </w:rPr>
        <w:t>október</w:t>
      </w:r>
      <w:r w:rsidRPr="00623DF8">
        <w:rPr>
          <w:sz w:val="28"/>
          <w:szCs w:val="28"/>
        </w:rPr>
        <w:t xml:space="preserve"> </w:t>
      </w:r>
      <w:r w:rsidR="00620FBA">
        <w:rPr>
          <w:sz w:val="28"/>
          <w:szCs w:val="28"/>
        </w:rPr>
        <w:t>26</w:t>
      </w:r>
      <w:r w:rsidRPr="00623DF8">
        <w:rPr>
          <w:sz w:val="28"/>
          <w:szCs w:val="28"/>
        </w:rPr>
        <w:t>-i ülés</w:t>
      </w:r>
    </w:p>
    <w:p w:rsidR="00623DF8" w:rsidRDefault="00623DF8"/>
    <w:p w:rsidR="00623DF8" w:rsidRPr="0065657C" w:rsidRDefault="00623DF8">
      <w:pPr>
        <w:rPr>
          <w:u w:val="single"/>
        </w:rPr>
      </w:pPr>
      <w:r w:rsidRPr="0065657C">
        <w:rPr>
          <w:u w:val="single"/>
        </w:rPr>
        <w:t>Jelen vannak:</w:t>
      </w:r>
    </w:p>
    <w:p w:rsidR="00B531D6" w:rsidRDefault="00C738FB" w:rsidP="00B531D6">
      <w:pPr>
        <w:tabs>
          <w:tab w:val="left" w:pos="3969"/>
        </w:tabs>
      </w:pPr>
      <w:r>
        <w:t>Radnai Tamás</w:t>
      </w:r>
      <w:r w:rsidR="00B531D6">
        <w:t>, szavazati joggal</w:t>
      </w:r>
      <w:r w:rsidR="00B531D6">
        <w:tab/>
        <w:t>a KÖB elnöke</w:t>
      </w:r>
    </w:p>
    <w:p w:rsidR="00B531D6" w:rsidRDefault="00B531D6" w:rsidP="00B531D6">
      <w:pPr>
        <w:tabs>
          <w:tab w:val="left" w:pos="3969"/>
        </w:tabs>
        <w:ind w:left="3969" w:hanging="3969"/>
      </w:pPr>
      <w:proofErr w:type="spellStart"/>
      <w:r>
        <w:t>Finder</w:t>
      </w:r>
      <w:proofErr w:type="spellEnd"/>
      <w:r>
        <w:t xml:space="preserve"> Balázs, szavazati joggal</w:t>
      </w:r>
      <w:r>
        <w:tab/>
        <w:t>tag, a HÖK földrajz- földtudományi szakterület</w:t>
      </w:r>
      <w:r w:rsidRPr="00F26E35">
        <w:t xml:space="preserve"> </w:t>
      </w:r>
      <w:r>
        <w:t>delegáltja</w:t>
      </w:r>
    </w:p>
    <w:p w:rsidR="00B531D6" w:rsidRPr="00F26E35" w:rsidRDefault="00B531D6" w:rsidP="00B531D6">
      <w:pPr>
        <w:tabs>
          <w:tab w:val="left" w:pos="3969"/>
        </w:tabs>
      </w:pPr>
      <w:r>
        <w:t>Horváth Anikó, szavazati joggal</w:t>
      </w:r>
      <w:r>
        <w:tab/>
        <w:t>tag, a HÖK környezettan szakterület</w:t>
      </w:r>
      <w:r w:rsidRPr="00F26E35">
        <w:t xml:space="preserve"> </w:t>
      </w:r>
      <w:r>
        <w:t>delegáltja</w:t>
      </w:r>
    </w:p>
    <w:p w:rsidR="00B531D6" w:rsidRDefault="00B531D6" w:rsidP="00B531D6">
      <w:pPr>
        <w:tabs>
          <w:tab w:val="left" w:pos="3969"/>
        </w:tabs>
      </w:pPr>
      <w:r>
        <w:t>Török Gabriella, szavazati joggal</w:t>
      </w:r>
      <w:r>
        <w:tab/>
        <w:t>tag, az ELTE TTK Tanulmányi Osztály vezetője</w:t>
      </w:r>
    </w:p>
    <w:p w:rsidR="00B531D6" w:rsidRDefault="00B531D6" w:rsidP="00B531D6">
      <w:pPr>
        <w:tabs>
          <w:tab w:val="left" w:pos="3969"/>
        </w:tabs>
      </w:pPr>
      <w:r>
        <w:t>Tóth Róza,</w:t>
      </w:r>
      <w:r w:rsidRPr="00623DF8">
        <w:t xml:space="preserve"> </w:t>
      </w:r>
      <w:r>
        <w:t>szavazati joggal</w:t>
      </w:r>
      <w:r>
        <w:tab/>
        <w:t>tag, a HÖK esélyegyenlőségi biztosa</w:t>
      </w:r>
    </w:p>
    <w:p w:rsidR="00B531D6" w:rsidRDefault="00B531D6" w:rsidP="00B531D6">
      <w:pPr>
        <w:tabs>
          <w:tab w:val="left" w:pos="3969"/>
        </w:tabs>
        <w:spacing w:after="160"/>
        <w:ind w:right="-567"/>
      </w:pPr>
      <w:r w:rsidRPr="00171402">
        <w:t>Sándor Máté Csaba</w:t>
      </w:r>
      <w:r w:rsidR="00620FBA">
        <w:t>, szavazati joggal</w:t>
      </w:r>
      <w:r>
        <w:tab/>
        <w:t>póttag, HÖK fizika szakterület</w:t>
      </w:r>
    </w:p>
    <w:p w:rsidR="00B531D6" w:rsidRPr="00F26E35" w:rsidRDefault="00C738FB" w:rsidP="00B531D6">
      <w:pPr>
        <w:tabs>
          <w:tab w:val="left" w:pos="3969"/>
        </w:tabs>
        <w:spacing w:after="160"/>
        <w:ind w:right="-567"/>
      </w:pPr>
      <w:proofErr w:type="spellStart"/>
      <w:r>
        <w:t>Tischler</w:t>
      </w:r>
      <w:proofErr w:type="spellEnd"/>
      <w:r>
        <w:t xml:space="preserve"> Orsolya</w:t>
      </w:r>
      <w:r w:rsidR="00620FBA">
        <w:t>, szavazati joggal</w:t>
      </w:r>
      <w:r w:rsidR="00B531D6">
        <w:tab/>
        <w:t>póttag, HÖK kémia szakterület</w:t>
      </w:r>
    </w:p>
    <w:p w:rsidR="00B531D6" w:rsidRPr="00F26E35" w:rsidRDefault="00C738FB" w:rsidP="00B531D6">
      <w:pPr>
        <w:tabs>
          <w:tab w:val="left" w:pos="3969"/>
        </w:tabs>
        <w:spacing w:after="160"/>
        <w:ind w:right="-567"/>
      </w:pPr>
      <w:r>
        <w:t>Végh Tamás</w:t>
      </w:r>
      <w:r w:rsidR="00B531D6">
        <w:tab/>
        <w:t>póttag, HÖK földrajz- földtudományi szakterület</w:t>
      </w:r>
    </w:p>
    <w:p w:rsidR="00B531D6" w:rsidRDefault="00B531D6" w:rsidP="00B531D6">
      <w:pPr>
        <w:tabs>
          <w:tab w:val="left" w:pos="3969"/>
          <w:tab w:val="right" w:pos="9072"/>
        </w:tabs>
      </w:pPr>
      <w:r>
        <w:t>Dukán András Ferenc</w:t>
      </w:r>
      <w:r>
        <w:tab/>
        <w:t>állandó meghívott, a HÖK elnöke</w:t>
      </w:r>
    </w:p>
    <w:p w:rsidR="00B531D6" w:rsidRDefault="00C738FB" w:rsidP="00B531D6">
      <w:pPr>
        <w:tabs>
          <w:tab w:val="left" w:pos="3969"/>
          <w:tab w:val="right" w:pos="9072"/>
        </w:tabs>
        <w:ind w:left="3969" w:hanging="3969"/>
      </w:pPr>
      <w:r>
        <w:t>Adorján Gábor</w:t>
      </w:r>
      <w:r w:rsidR="00B531D6">
        <w:tab/>
        <w:t>ellenőrző bizottság</w:t>
      </w:r>
    </w:p>
    <w:p w:rsidR="00623DF8" w:rsidRDefault="00623DF8"/>
    <w:p w:rsidR="00623DF8" w:rsidRDefault="00623DF8">
      <w:pPr>
        <w:rPr>
          <w:u w:val="single"/>
        </w:rPr>
      </w:pPr>
      <w:r w:rsidRPr="0065657C">
        <w:rPr>
          <w:u w:val="single"/>
        </w:rPr>
        <w:t>Napirendi pontok:</w:t>
      </w:r>
    </w:p>
    <w:p w:rsidR="00CF5A61" w:rsidRDefault="00CF5A61" w:rsidP="0065657C">
      <w:pPr>
        <w:pStyle w:val="Listaszerbekezds"/>
        <w:numPr>
          <w:ilvl w:val="0"/>
          <w:numId w:val="1"/>
        </w:numPr>
        <w:ind w:left="714" w:hanging="357"/>
      </w:pPr>
      <w:r>
        <w:t>Bejelentések</w:t>
      </w:r>
    </w:p>
    <w:p w:rsidR="0065657C" w:rsidRDefault="00A51FA4" w:rsidP="0065657C">
      <w:pPr>
        <w:pStyle w:val="Listaszerbekezds"/>
        <w:numPr>
          <w:ilvl w:val="0"/>
          <w:numId w:val="1"/>
        </w:numPr>
        <w:ind w:left="714" w:hanging="357"/>
      </w:pPr>
      <w:r>
        <w:t>Az egyszeri és rendkívüli pályázatok tárgyalása</w:t>
      </w:r>
    </w:p>
    <w:p w:rsidR="004F36A4" w:rsidRDefault="00A51FA4" w:rsidP="00CF5A61">
      <w:pPr>
        <w:pStyle w:val="Listaszerbekezds"/>
        <w:numPr>
          <w:ilvl w:val="0"/>
          <w:numId w:val="1"/>
        </w:numPr>
      </w:pPr>
      <w:r>
        <w:t>Egyebek</w:t>
      </w:r>
    </w:p>
    <w:p w:rsidR="0065657C" w:rsidRDefault="00A51FA4" w:rsidP="0065657C">
      <w:r>
        <w:t xml:space="preserve">A napirend elfogadva: </w:t>
      </w:r>
      <w:r w:rsidRPr="00A51FA4">
        <w:rPr>
          <w:b/>
        </w:rPr>
        <w:t>7</w:t>
      </w:r>
      <w:r w:rsidR="0065657C" w:rsidRPr="00A51FA4">
        <w:rPr>
          <w:b/>
        </w:rPr>
        <w:t xml:space="preserve"> igen, 0 nem, 0 tartózkodás</w:t>
      </w:r>
    </w:p>
    <w:p w:rsidR="004F36A4" w:rsidRPr="004F36A4" w:rsidRDefault="004F36A4" w:rsidP="004F36A4">
      <w:pPr>
        <w:tabs>
          <w:tab w:val="left" w:pos="426"/>
        </w:tabs>
        <w:rPr>
          <w:u w:val="single"/>
        </w:rPr>
      </w:pPr>
      <w:r w:rsidRPr="004F36A4">
        <w:rPr>
          <w:u w:val="single"/>
        </w:rPr>
        <w:t>A napirendi pontok tárgyalása</w:t>
      </w:r>
    </w:p>
    <w:p w:rsidR="004F36A4" w:rsidRDefault="004F36A4" w:rsidP="004F36A4">
      <w:pPr>
        <w:tabs>
          <w:tab w:val="left" w:pos="426"/>
        </w:tabs>
      </w:pPr>
      <w:r>
        <w:t>1)</w:t>
      </w:r>
      <w:r>
        <w:tab/>
        <w:t>Bejelentések</w:t>
      </w:r>
    </w:p>
    <w:p w:rsidR="00A51FA4" w:rsidRDefault="00A51FA4" w:rsidP="004F36A4">
      <w:pPr>
        <w:tabs>
          <w:tab w:val="left" w:pos="426"/>
        </w:tabs>
      </w:pPr>
      <w:r>
        <w:tab/>
        <w:t>Radnai Tamás: A TTK HÖK választmánya – a TTK HÖK Küldöttgyűlése által felhatalmazva – Radnait Tamás bízta meg a KÖB elnöki teendőinek ellátásával, arra az időre, amíg a TTK HÖK Küldöttgyűlése új szociális elnökhelyettes nem választ.</w:t>
      </w:r>
    </w:p>
    <w:p w:rsidR="00A51FA4" w:rsidRDefault="00A51FA4" w:rsidP="004F36A4">
      <w:pPr>
        <w:tabs>
          <w:tab w:val="left" w:pos="426"/>
        </w:tabs>
      </w:pPr>
      <w:r>
        <w:tab/>
        <w:t xml:space="preserve">Radnai Tamás tájékoztatta a bizottságot, hogy a legutóbbi EHSZÖB ülésen az </w:t>
      </w:r>
      <w:proofErr w:type="spellStart"/>
      <w:r>
        <w:t>e-szoctámmal</w:t>
      </w:r>
      <w:proofErr w:type="spellEnd"/>
      <w:r>
        <w:t xml:space="preserve"> kapcsolatban felmerült problémákat gyűjtötték össze és beszéltek a rendszer fejlesztéséről. Radnai Tamás a KÖB általános tapasztalatait tolmácsolta az ülésen.</w:t>
      </w:r>
    </w:p>
    <w:p w:rsidR="00CF5A61" w:rsidRDefault="00CF5A61" w:rsidP="004F36A4">
      <w:pPr>
        <w:tabs>
          <w:tab w:val="left" w:pos="426"/>
        </w:tabs>
      </w:pPr>
      <w:r>
        <w:lastRenderedPageBreak/>
        <w:t>2)</w:t>
      </w:r>
      <w:r w:rsidR="004F36A4">
        <w:tab/>
      </w:r>
      <w:r w:rsidR="00A51FA4">
        <w:t>A kérdéses rendszeres-, valamint egyszeri- és rendkívüli pályázatok tárgyalása</w:t>
      </w:r>
    </w:p>
    <w:p w:rsidR="00A51FA4" w:rsidRDefault="00A51FA4" w:rsidP="004F36A4">
      <w:pPr>
        <w:tabs>
          <w:tab w:val="left" w:pos="426"/>
        </w:tabs>
      </w:pPr>
      <w:r>
        <w:tab/>
        <w:t>Pócsai Angelika rendszeres tudományos</w:t>
      </w:r>
      <w:r w:rsidR="00822450">
        <w:t xml:space="preserve"> ösztöndíj</w:t>
      </w:r>
      <w:r>
        <w:t xml:space="preserve"> pályázatára </w:t>
      </w:r>
      <w:r w:rsidR="00822450">
        <w:t>a bizottság</w:t>
      </w:r>
      <w:r>
        <w:t xml:space="preserve"> a felmerült bizonyítékok alapján</w:t>
      </w:r>
      <w:r w:rsidR="00822450">
        <w:t xml:space="preserve">, </w:t>
      </w:r>
      <w:r w:rsidR="00822450" w:rsidRPr="00A51FA4">
        <w:rPr>
          <w:b/>
        </w:rPr>
        <w:t>7 igen, 0 nem, 0 tartózkodás</w:t>
      </w:r>
      <w:r w:rsidR="00822450">
        <w:rPr>
          <w:b/>
        </w:rPr>
        <w:t xml:space="preserve"> mellett</w:t>
      </w:r>
      <w:r>
        <w:t xml:space="preserve"> </w:t>
      </w:r>
      <w:r w:rsidR="00822450">
        <w:t>4 pontot ítél meg.</w:t>
      </w:r>
    </w:p>
    <w:p w:rsidR="00822450" w:rsidRDefault="00822450" w:rsidP="00822450">
      <w:pPr>
        <w:tabs>
          <w:tab w:val="left" w:pos="426"/>
        </w:tabs>
      </w:pPr>
      <w:r>
        <w:tab/>
        <w:t xml:space="preserve">Tóth Sarolta rendszeres sport ösztöndíj pályázatának eredményét a bizottság a felmerült bizonyítékok alapján, </w:t>
      </w:r>
      <w:r w:rsidRPr="00A51FA4">
        <w:rPr>
          <w:b/>
        </w:rPr>
        <w:t>7 igen, 0 nem, 0 tartózkodás</w:t>
      </w:r>
      <w:r>
        <w:rPr>
          <w:b/>
        </w:rPr>
        <w:t xml:space="preserve"> mellett</w:t>
      </w:r>
      <w:r>
        <w:t xml:space="preserve"> 65 pontra módosítja.</w:t>
      </w:r>
    </w:p>
    <w:p w:rsidR="00822450" w:rsidRDefault="00822450" w:rsidP="00822450">
      <w:pPr>
        <w:tabs>
          <w:tab w:val="left" w:pos="426"/>
        </w:tabs>
      </w:pPr>
      <w:r>
        <w:t xml:space="preserve">A KÖB </w:t>
      </w:r>
      <w:r w:rsidRPr="00A51FA4">
        <w:rPr>
          <w:b/>
        </w:rPr>
        <w:t>7 igen, 0 nem, 0 tartózkodás</w:t>
      </w:r>
      <w:r>
        <w:rPr>
          <w:b/>
        </w:rPr>
        <w:t xml:space="preserve"> mellett</w:t>
      </w:r>
      <w:r>
        <w:t xml:space="preserve"> az alábbi határozatot hozza: Amennyiben egy ösztöndíj pályázat elbírálása során hiba történt, a pályázati pontrendszernek és a félévi eredményeknek megfelelően a pályázat felülbírálható, amiről a KÖB elnöke elektronikus formában tájékoztatja a bizottságot. Amennyiben a következő munkanap 23:59-ig egyetlen a bizottság egyetlen tagja sem kér szavazást a</w:t>
      </w:r>
      <w:r w:rsidR="004A0FDF">
        <w:t xml:space="preserve"> pályázat </w:t>
      </w:r>
      <w:proofErr w:type="spellStart"/>
      <w:r w:rsidR="004A0FDF">
        <w:t>felülbí</w:t>
      </w:r>
      <w:r>
        <w:t>rálatát</w:t>
      </w:r>
      <w:proofErr w:type="spellEnd"/>
      <w:r>
        <w:t xml:space="preserve"> illetően, a KÖB automatikusan elfogadja az elnök döntését.</w:t>
      </w:r>
    </w:p>
    <w:p w:rsidR="00822450" w:rsidRDefault="00822450" w:rsidP="00822450">
      <w:pPr>
        <w:tabs>
          <w:tab w:val="left" w:pos="426"/>
        </w:tabs>
      </w:pPr>
      <w:r>
        <w:t>Az előző bírálás óta 23 darab egyszeri sport-, tudományos-, kulturális pályázat és 13 db rendkívüli szociális támogatás pályázat érkezett be. A bizottság a csak azokat a pály</w:t>
      </w:r>
      <w:r w:rsidR="004A0FDF">
        <w:t>á</w:t>
      </w:r>
      <w:r>
        <w:t xml:space="preserve">zatokat tárgyalta, amik a kiírásnak megfelelően nem voltak </w:t>
      </w:r>
      <w:r w:rsidR="004A0FDF">
        <w:t>értékelhetők.</w:t>
      </w:r>
    </w:p>
    <w:p w:rsidR="004A0FDF" w:rsidRDefault="004A0FDF" w:rsidP="00822450">
      <w:pPr>
        <w:tabs>
          <w:tab w:val="left" w:pos="426"/>
        </w:tabs>
      </w:pPr>
      <w:r>
        <w:t xml:space="preserve">11. számú rendkívüli szociális támogatás pályázat: Rövid vitát követően a KÖB </w:t>
      </w:r>
      <w:r>
        <w:rPr>
          <w:b/>
        </w:rPr>
        <w:t>6 i</w:t>
      </w:r>
      <w:r w:rsidRPr="00A51FA4">
        <w:rPr>
          <w:b/>
        </w:rPr>
        <w:t xml:space="preserve">gen, </w:t>
      </w:r>
      <w:r>
        <w:rPr>
          <w:b/>
        </w:rPr>
        <w:t>1</w:t>
      </w:r>
      <w:r w:rsidRPr="00A51FA4">
        <w:rPr>
          <w:b/>
        </w:rPr>
        <w:t xml:space="preserve"> nem, 0 tartózkodás</w:t>
      </w:r>
      <w:r>
        <w:rPr>
          <w:b/>
        </w:rPr>
        <w:t xml:space="preserve"> mellett </w:t>
      </w:r>
      <w:r>
        <w:t>a pályázatot 71.400 Ft-tal támogatta.</w:t>
      </w:r>
    </w:p>
    <w:p w:rsidR="004A0FDF" w:rsidRDefault="004A0FDF" w:rsidP="004A0FDF">
      <w:pPr>
        <w:tabs>
          <w:tab w:val="left" w:pos="426"/>
        </w:tabs>
      </w:pPr>
      <w:r>
        <w:t xml:space="preserve">12. számú rendkívüli szociális támogatás pályázat: A KÖB </w:t>
      </w:r>
      <w:r>
        <w:rPr>
          <w:b/>
        </w:rPr>
        <w:t>7 i</w:t>
      </w:r>
      <w:r w:rsidRPr="00A51FA4">
        <w:rPr>
          <w:b/>
        </w:rPr>
        <w:t xml:space="preserve">gen, </w:t>
      </w:r>
      <w:r>
        <w:rPr>
          <w:b/>
        </w:rPr>
        <w:t>0</w:t>
      </w:r>
      <w:r w:rsidRPr="00A51FA4">
        <w:rPr>
          <w:b/>
        </w:rPr>
        <w:t xml:space="preserve"> nem, 0 tartózkodás</w:t>
      </w:r>
      <w:r>
        <w:rPr>
          <w:b/>
        </w:rPr>
        <w:t xml:space="preserve"> mellett </w:t>
      </w:r>
      <w:r>
        <w:t>a pályázatot 40.000 Ft-tal támogatta.</w:t>
      </w:r>
    </w:p>
    <w:p w:rsidR="00822450" w:rsidRDefault="004A0FDF" w:rsidP="004F36A4">
      <w:pPr>
        <w:tabs>
          <w:tab w:val="left" w:pos="426"/>
        </w:tabs>
      </w:pPr>
      <w:r>
        <w:t xml:space="preserve">2. számú egyszeri sport-, tudományos-, kulturális pályázatot a KÖB </w:t>
      </w:r>
      <w:r>
        <w:rPr>
          <w:b/>
        </w:rPr>
        <w:t>0 i</w:t>
      </w:r>
      <w:r w:rsidRPr="00A51FA4">
        <w:rPr>
          <w:b/>
        </w:rPr>
        <w:t xml:space="preserve">gen, </w:t>
      </w:r>
      <w:r>
        <w:rPr>
          <w:b/>
        </w:rPr>
        <w:t>7</w:t>
      </w:r>
      <w:r w:rsidRPr="00A51FA4">
        <w:rPr>
          <w:b/>
        </w:rPr>
        <w:t xml:space="preserve"> nem, 0 tartózkodás</w:t>
      </w:r>
      <w:r>
        <w:rPr>
          <w:b/>
        </w:rPr>
        <w:t xml:space="preserve"> mellett </w:t>
      </w:r>
      <w:r w:rsidRPr="004A0FDF">
        <w:t>nem tudja támogatni</w:t>
      </w:r>
      <w:r>
        <w:t>.</w:t>
      </w:r>
    </w:p>
    <w:p w:rsidR="004A0FDF" w:rsidRDefault="004A0FDF" w:rsidP="004A0FDF">
      <w:pPr>
        <w:tabs>
          <w:tab w:val="left" w:pos="426"/>
        </w:tabs>
      </w:pPr>
      <w:r>
        <w:t xml:space="preserve">6. számú rendkívüli szociális támogatás pályázatot a KÖB </w:t>
      </w:r>
      <w:r>
        <w:rPr>
          <w:b/>
        </w:rPr>
        <w:t>0 i</w:t>
      </w:r>
      <w:r w:rsidRPr="00A51FA4">
        <w:rPr>
          <w:b/>
        </w:rPr>
        <w:t xml:space="preserve">gen, </w:t>
      </w:r>
      <w:r>
        <w:rPr>
          <w:b/>
        </w:rPr>
        <w:t>7</w:t>
      </w:r>
      <w:r w:rsidRPr="00A51FA4">
        <w:rPr>
          <w:b/>
        </w:rPr>
        <w:t xml:space="preserve"> nem, 0 tartózkodás</w:t>
      </w:r>
      <w:r>
        <w:rPr>
          <w:b/>
        </w:rPr>
        <w:t xml:space="preserve"> mellett </w:t>
      </w:r>
      <w:r w:rsidRPr="004A0FDF">
        <w:t>nem tudja támogatni</w:t>
      </w:r>
      <w:r>
        <w:t>.</w:t>
      </w:r>
    </w:p>
    <w:p w:rsidR="004A0FDF" w:rsidRDefault="004A0FDF" w:rsidP="004A0FDF">
      <w:pPr>
        <w:tabs>
          <w:tab w:val="left" w:pos="426"/>
        </w:tabs>
      </w:pPr>
      <w:r>
        <w:t xml:space="preserve">3. számú rendkívüli szociális támogatás pályázat: A KÖB </w:t>
      </w:r>
      <w:r>
        <w:rPr>
          <w:b/>
        </w:rPr>
        <w:t>7 i</w:t>
      </w:r>
      <w:r w:rsidRPr="00A51FA4">
        <w:rPr>
          <w:b/>
        </w:rPr>
        <w:t xml:space="preserve">gen, </w:t>
      </w:r>
      <w:r>
        <w:rPr>
          <w:b/>
        </w:rPr>
        <w:t>0</w:t>
      </w:r>
      <w:r w:rsidRPr="00A51FA4">
        <w:rPr>
          <w:b/>
        </w:rPr>
        <w:t xml:space="preserve"> nem, 0 tartózkodás</w:t>
      </w:r>
      <w:r>
        <w:rPr>
          <w:b/>
        </w:rPr>
        <w:t xml:space="preserve"> mellett </w:t>
      </w:r>
      <w:r>
        <w:t>a pályázatot 5.000 Ft-tal támogatta.</w:t>
      </w:r>
    </w:p>
    <w:p w:rsidR="004A0FDF" w:rsidRDefault="004A0FDF" w:rsidP="004A0FDF">
      <w:pPr>
        <w:tabs>
          <w:tab w:val="left" w:pos="426"/>
        </w:tabs>
      </w:pPr>
      <w:r>
        <w:t>5. számú rendkívüli szociális támogatás pályázat: A KÖB</w:t>
      </w:r>
      <w:r>
        <w:rPr>
          <w:b/>
        </w:rPr>
        <w:t xml:space="preserve"> 6 i</w:t>
      </w:r>
      <w:r w:rsidRPr="00A51FA4">
        <w:rPr>
          <w:b/>
        </w:rPr>
        <w:t xml:space="preserve">gen, </w:t>
      </w:r>
      <w:r>
        <w:rPr>
          <w:b/>
        </w:rPr>
        <w:t>0 nem, 1</w:t>
      </w:r>
      <w:r w:rsidRPr="00A51FA4">
        <w:rPr>
          <w:b/>
        </w:rPr>
        <w:t xml:space="preserve"> tartózkodás</w:t>
      </w:r>
      <w:r>
        <w:rPr>
          <w:b/>
        </w:rPr>
        <w:t xml:space="preserve"> mellett </w:t>
      </w:r>
      <w:r>
        <w:t>a pályázatot 5.000 Ft-tal támogatta.</w:t>
      </w:r>
    </w:p>
    <w:p w:rsidR="004A0FDF" w:rsidRPr="004A0FDF" w:rsidRDefault="004A0FDF" w:rsidP="004A0FDF">
      <w:pPr>
        <w:tabs>
          <w:tab w:val="left" w:pos="426"/>
        </w:tabs>
        <w:rPr>
          <w:i/>
        </w:rPr>
      </w:pPr>
      <w:r w:rsidRPr="004A0FDF">
        <w:rPr>
          <w:i/>
        </w:rPr>
        <w:t>Horváth Anikó 19:35 távozott az ülésről</w:t>
      </w:r>
    </w:p>
    <w:p w:rsidR="00D026AE" w:rsidRDefault="00D026AE" w:rsidP="00D026AE">
      <w:pPr>
        <w:tabs>
          <w:tab w:val="left" w:pos="426"/>
        </w:tabs>
      </w:pPr>
      <w:r>
        <w:t xml:space="preserve">1. számú egyszeri sport-, tudományos-, kulturális pályázatot a KÖB </w:t>
      </w:r>
      <w:r>
        <w:rPr>
          <w:b/>
        </w:rPr>
        <w:t>6 i</w:t>
      </w:r>
      <w:r w:rsidRPr="00A51FA4">
        <w:rPr>
          <w:b/>
        </w:rPr>
        <w:t xml:space="preserve">gen, </w:t>
      </w:r>
      <w:r>
        <w:rPr>
          <w:b/>
        </w:rPr>
        <w:t>0</w:t>
      </w:r>
      <w:r w:rsidRPr="00A51FA4">
        <w:rPr>
          <w:b/>
        </w:rPr>
        <w:t xml:space="preserve"> nem, 0 tartózkodás</w:t>
      </w:r>
      <w:r>
        <w:rPr>
          <w:b/>
        </w:rPr>
        <w:t xml:space="preserve"> mellett </w:t>
      </w:r>
      <w:r>
        <w:t>hiányosnak ítélte meg. Hiánypótlás esetén tisztázandó, hogy az intézet/tanszék kifizette-e már a hallgatónak a számlát.</w:t>
      </w:r>
    </w:p>
    <w:p w:rsidR="00D026AE" w:rsidRDefault="00D026AE" w:rsidP="00D026AE">
      <w:pPr>
        <w:tabs>
          <w:tab w:val="left" w:pos="426"/>
        </w:tabs>
      </w:pPr>
      <w:r>
        <w:t xml:space="preserve">17. számú egyszeri sport-, tudományos-, kulturális pályázat: A KÖB a pályázatot </w:t>
      </w:r>
      <w:r>
        <w:rPr>
          <w:b/>
        </w:rPr>
        <w:t>0 i</w:t>
      </w:r>
      <w:r w:rsidRPr="00A51FA4">
        <w:rPr>
          <w:b/>
        </w:rPr>
        <w:t xml:space="preserve">gen, </w:t>
      </w:r>
      <w:r>
        <w:rPr>
          <w:b/>
        </w:rPr>
        <w:t>6</w:t>
      </w:r>
      <w:r w:rsidRPr="00A51FA4">
        <w:rPr>
          <w:b/>
        </w:rPr>
        <w:t xml:space="preserve"> nem, 0 tartózkodás</w:t>
      </w:r>
      <w:r>
        <w:rPr>
          <w:b/>
        </w:rPr>
        <w:t xml:space="preserve"> mellett </w:t>
      </w:r>
      <w:r w:rsidRPr="00D026AE">
        <w:t>nem tudja támogatni</w:t>
      </w:r>
      <w:r>
        <w:t>.</w:t>
      </w:r>
    </w:p>
    <w:p w:rsidR="00D026AE" w:rsidRDefault="00D026AE" w:rsidP="00D026AE">
      <w:pPr>
        <w:tabs>
          <w:tab w:val="left" w:pos="426"/>
        </w:tabs>
      </w:pPr>
      <w:r>
        <w:t xml:space="preserve">10. számú egyszeri sport-, tudományos-, kulturális pályázat a KÖB a szállásköltség erejéig, 2000 Ft összegben </w:t>
      </w:r>
      <w:r>
        <w:rPr>
          <w:b/>
        </w:rPr>
        <w:t>6 i</w:t>
      </w:r>
      <w:r w:rsidRPr="00A51FA4">
        <w:rPr>
          <w:b/>
        </w:rPr>
        <w:t xml:space="preserve">gen, </w:t>
      </w:r>
      <w:r>
        <w:rPr>
          <w:b/>
        </w:rPr>
        <w:t>0</w:t>
      </w:r>
      <w:r w:rsidRPr="00A51FA4">
        <w:rPr>
          <w:b/>
        </w:rPr>
        <w:t xml:space="preserve"> nem, 0 tartózkodás</w:t>
      </w:r>
      <w:r>
        <w:rPr>
          <w:b/>
        </w:rPr>
        <w:t xml:space="preserve"> mellett </w:t>
      </w:r>
      <w:r>
        <w:t>támogatja.</w:t>
      </w:r>
    </w:p>
    <w:p w:rsidR="00D026AE" w:rsidRDefault="00D026AE" w:rsidP="00D026AE">
      <w:pPr>
        <w:tabs>
          <w:tab w:val="left" w:pos="426"/>
        </w:tabs>
      </w:pPr>
      <w:r>
        <w:lastRenderedPageBreak/>
        <w:t>7. számú rendkívüli szociális támogatás pályázat: A KÖB</w:t>
      </w:r>
      <w:r>
        <w:rPr>
          <w:b/>
        </w:rPr>
        <w:t xml:space="preserve"> 6 i</w:t>
      </w:r>
      <w:r w:rsidRPr="00A51FA4">
        <w:rPr>
          <w:b/>
        </w:rPr>
        <w:t xml:space="preserve">gen, </w:t>
      </w:r>
      <w:r>
        <w:rPr>
          <w:b/>
        </w:rPr>
        <w:t>0 nem, 0</w:t>
      </w:r>
      <w:r w:rsidRPr="00A51FA4">
        <w:rPr>
          <w:b/>
        </w:rPr>
        <w:t xml:space="preserve"> tartózkodás</w:t>
      </w:r>
      <w:r>
        <w:rPr>
          <w:b/>
        </w:rPr>
        <w:t xml:space="preserve"> mellett </w:t>
      </w:r>
      <w:r>
        <w:t>a pályázatot 20.000 Ft-tal támogatta.</w:t>
      </w:r>
    </w:p>
    <w:p w:rsidR="00D026AE" w:rsidRDefault="00D026AE" w:rsidP="00D026AE">
      <w:pPr>
        <w:tabs>
          <w:tab w:val="left" w:pos="426"/>
        </w:tabs>
      </w:pPr>
      <w:r>
        <w:t>10. számú rendkívüli szociális támogatás pályázat: A KÖB</w:t>
      </w:r>
      <w:r>
        <w:rPr>
          <w:b/>
        </w:rPr>
        <w:t xml:space="preserve"> 6 i</w:t>
      </w:r>
      <w:r w:rsidRPr="00A51FA4">
        <w:rPr>
          <w:b/>
        </w:rPr>
        <w:t xml:space="preserve">gen, </w:t>
      </w:r>
      <w:r>
        <w:rPr>
          <w:b/>
        </w:rPr>
        <w:t>0 nem, 0</w:t>
      </w:r>
      <w:r w:rsidRPr="00A51FA4">
        <w:rPr>
          <w:b/>
        </w:rPr>
        <w:t xml:space="preserve"> tartózkodás</w:t>
      </w:r>
      <w:r>
        <w:rPr>
          <w:b/>
        </w:rPr>
        <w:t xml:space="preserve"> mellett </w:t>
      </w:r>
      <w:r>
        <w:t>a pályázatot 5.000 Ft-tal támogatta.</w:t>
      </w:r>
    </w:p>
    <w:p w:rsidR="00D026AE" w:rsidRDefault="00D026AE" w:rsidP="00D026AE">
      <w:pPr>
        <w:tabs>
          <w:tab w:val="left" w:pos="426"/>
        </w:tabs>
      </w:pPr>
      <w:r>
        <w:t xml:space="preserve">13. számú rendkívüli szociális támogatás pályázat: A munkanélküli segéllyel a </w:t>
      </w:r>
      <w:r w:rsidR="00260666">
        <w:t xml:space="preserve">háztartás egy főre jutó jövedelme emelkedett, azért a </w:t>
      </w:r>
      <w:r>
        <w:t>KÖB</w:t>
      </w:r>
      <w:r>
        <w:rPr>
          <w:b/>
        </w:rPr>
        <w:t xml:space="preserve"> 6 i</w:t>
      </w:r>
      <w:r w:rsidRPr="00A51FA4">
        <w:rPr>
          <w:b/>
        </w:rPr>
        <w:t xml:space="preserve">gen, </w:t>
      </w:r>
      <w:r>
        <w:rPr>
          <w:b/>
        </w:rPr>
        <w:t>0 nem</w:t>
      </w:r>
      <w:proofErr w:type="gramStart"/>
      <w:r>
        <w:rPr>
          <w:b/>
        </w:rPr>
        <w:t xml:space="preserve">, </w:t>
      </w:r>
      <w:r w:rsidRPr="00A51FA4">
        <w:rPr>
          <w:b/>
        </w:rPr>
        <w:t xml:space="preserve"> tartózkodás</w:t>
      </w:r>
      <w:proofErr w:type="gramEnd"/>
      <w:r>
        <w:rPr>
          <w:b/>
        </w:rPr>
        <w:t xml:space="preserve"> mellett </w:t>
      </w:r>
      <w:r>
        <w:t xml:space="preserve">a pályázatot </w:t>
      </w:r>
      <w:r w:rsidR="00260666">
        <w:t>nem tudja támogatni.</w:t>
      </w:r>
    </w:p>
    <w:p w:rsidR="00260666" w:rsidRDefault="00260666" w:rsidP="00D026AE">
      <w:pPr>
        <w:tabs>
          <w:tab w:val="left" w:pos="426"/>
        </w:tabs>
      </w:pPr>
      <w:r>
        <w:t xml:space="preserve">A fennmaradó pályázatokat a KÖB a pályázati kiírásnak megfelelően </w:t>
      </w:r>
      <w:r>
        <w:rPr>
          <w:b/>
        </w:rPr>
        <w:t>6 i</w:t>
      </w:r>
      <w:r w:rsidRPr="00A51FA4">
        <w:rPr>
          <w:b/>
        </w:rPr>
        <w:t xml:space="preserve">gen, </w:t>
      </w:r>
      <w:r>
        <w:rPr>
          <w:b/>
        </w:rPr>
        <w:t>0 nem</w:t>
      </w:r>
      <w:proofErr w:type="gramStart"/>
      <w:r>
        <w:rPr>
          <w:b/>
        </w:rPr>
        <w:t xml:space="preserve">, </w:t>
      </w:r>
      <w:r w:rsidRPr="00A51FA4">
        <w:rPr>
          <w:b/>
        </w:rPr>
        <w:t xml:space="preserve"> tartózkodás</w:t>
      </w:r>
      <w:proofErr w:type="gramEnd"/>
      <w:r>
        <w:rPr>
          <w:b/>
        </w:rPr>
        <w:t xml:space="preserve"> mellett </w:t>
      </w:r>
      <w:r>
        <w:t>elfogadja.</w:t>
      </w:r>
    </w:p>
    <w:p w:rsidR="004F36A4" w:rsidRDefault="00CF5A61" w:rsidP="004F36A4">
      <w:pPr>
        <w:tabs>
          <w:tab w:val="left" w:pos="426"/>
        </w:tabs>
      </w:pPr>
      <w:r>
        <w:t>3</w:t>
      </w:r>
      <w:r w:rsidR="0065657C">
        <w:t>)</w:t>
      </w:r>
      <w:r w:rsidR="0065657C">
        <w:tab/>
      </w:r>
      <w:r w:rsidR="00A51FA4">
        <w:t>Egyebek</w:t>
      </w:r>
    </w:p>
    <w:p w:rsidR="00260666" w:rsidRDefault="00260666" w:rsidP="004F36A4">
      <w:pPr>
        <w:tabs>
          <w:tab w:val="left" w:pos="426"/>
        </w:tabs>
      </w:pPr>
      <w:r>
        <w:t>-</w:t>
      </w:r>
    </w:p>
    <w:p w:rsidR="00260666" w:rsidRDefault="00260666" w:rsidP="004F36A4">
      <w:pPr>
        <w:tabs>
          <w:tab w:val="left" w:pos="426"/>
        </w:tabs>
      </w:pPr>
      <w:r>
        <w:t>Radnai Tamás az ülést 20:17 bezárta.</w:t>
      </w:r>
    </w:p>
    <w:p w:rsidR="00260666" w:rsidRDefault="00260666" w:rsidP="004F36A4">
      <w:pPr>
        <w:tabs>
          <w:tab w:val="left" w:pos="426"/>
        </w:tabs>
      </w:pPr>
    </w:p>
    <w:p w:rsidR="00260666" w:rsidRDefault="00260666" w:rsidP="004F36A4">
      <w:pPr>
        <w:tabs>
          <w:tab w:val="left" w:pos="426"/>
        </w:tabs>
      </w:pPr>
    </w:p>
    <w:p w:rsidR="00260666" w:rsidRPr="0065657C" w:rsidRDefault="00260666" w:rsidP="004F36A4">
      <w:pPr>
        <w:tabs>
          <w:tab w:val="left" w:pos="426"/>
        </w:tabs>
      </w:pPr>
      <w:r>
        <w:t>Budapest, 2011. október 26.</w:t>
      </w:r>
    </w:p>
    <w:sectPr w:rsidR="00260666" w:rsidRPr="0065657C" w:rsidSect="000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37E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D420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D4EC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C1128"/>
    <w:rsid w:val="000A6BBC"/>
    <w:rsid w:val="000E724E"/>
    <w:rsid w:val="00260666"/>
    <w:rsid w:val="004A0FDF"/>
    <w:rsid w:val="004F36A4"/>
    <w:rsid w:val="00615D56"/>
    <w:rsid w:val="00620FBA"/>
    <w:rsid w:val="00623DF8"/>
    <w:rsid w:val="0065657C"/>
    <w:rsid w:val="00822450"/>
    <w:rsid w:val="00A51FA4"/>
    <w:rsid w:val="00AA75E2"/>
    <w:rsid w:val="00B531D6"/>
    <w:rsid w:val="00C47B0E"/>
    <w:rsid w:val="00C738FB"/>
    <w:rsid w:val="00CC1128"/>
    <w:rsid w:val="00CF5A61"/>
    <w:rsid w:val="00D026AE"/>
    <w:rsid w:val="00DB50FB"/>
    <w:rsid w:val="00E862E1"/>
    <w:rsid w:val="00F26E35"/>
    <w:rsid w:val="00F7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B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TO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Tamás</dc:creator>
  <cp:keywords/>
  <dc:description/>
  <cp:lastModifiedBy>Végh Tamás</cp:lastModifiedBy>
  <cp:revision>3</cp:revision>
  <dcterms:created xsi:type="dcterms:W3CDTF">2011-11-29T11:12:00Z</dcterms:created>
  <dcterms:modified xsi:type="dcterms:W3CDTF">2011-11-29T11:57:00Z</dcterms:modified>
</cp:coreProperties>
</file>