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B6" w:rsidRPr="00623DF8" w:rsidRDefault="005C78B6" w:rsidP="00623DF8">
      <w:pPr>
        <w:jc w:val="center"/>
        <w:rPr>
          <w:sz w:val="40"/>
          <w:szCs w:val="40"/>
        </w:rPr>
      </w:pPr>
      <w:r w:rsidRPr="00623DF8">
        <w:rPr>
          <w:sz w:val="40"/>
          <w:szCs w:val="40"/>
        </w:rPr>
        <w:t>Jegyzőkönyv</w:t>
      </w:r>
    </w:p>
    <w:p w:rsidR="005C78B6" w:rsidRPr="00623DF8" w:rsidRDefault="005C78B6" w:rsidP="00623DF8">
      <w:pPr>
        <w:jc w:val="center"/>
        <w:rPr>
          <w:sz w:val="28"/>
          <w:szCs w:val="28"/>
        </w:rPr>
      </w:pPr>
      <w:r w:rsidRPr="00623DF8">
        <w:rPr>
          <w:sz w:val="28"/>
          <w:szCs w:val="28"/>
        </w:rPr>
        <w:t>ELTE TTK Kari Ösztöndíj Bizottság (KÖB), 2011. szeptember 6-i ülés</w:t>
      </w:r>
    </w:p>
    <w:p w:rsidR="005C78B6" w:rsidRDefault="005C78B6"/>
    <w:p w:rsidR="005C78B6" w:rsidRPr="0065657C" w:rsidRDefault="005C78B6">
      <w:pPr>
        <w:rPr>
          <w:u w:val="single"/>
        </w:rPr>
      </w:pPr>
      <w:r w:rsidRPr="0065657C">
        <w:rPr>
          <w:u w:val="single"/>
        </w:rPr>
        <w:t>Jelen vannak</w:t>
      </w:r>
      <w:r>
        <w:rPr>
          <w:u w:val="single"/>
        </w:rPr>
        <w:t>, szavazati joggal</w:t>
      </w:r>
      <w:r w:rsidRPr="0065657C">
        <w:rPr>
          <w:u w:val="single"/>
        </w:rPr>
        <w:t>:</w:t>
      </w:r>
    </w:p>
    <w:p w:rsidR="005C78B6" w:rsidRDefault="005C78B6" w:rsidP="00B531D6">
      <w:pPr>
        <w:tabs>
          <w:tab w:val="left" w:pos="3969"/>
        </w:tabs>
      </w:pPr>
      <w:r>
        <w:t>Tischler Orsolya</w:t>
      </w:r>
      <w:r>
        <w:tab/>
        <w:t>a KÖB elnöke</w:t>
      </w:r>
    </w:p>
    <w:p w:rsidR="005C78B6" w:rsidRDefault="005C78B6" w:rsidP="00B531D6">
      <w:pPr>
        <w:tabs>
          <w:tab w:val="left" w:pos="3969"/>
        </w:tabs>
      </w:pPr>
      <w:r>
        <w:t>Zomborácz Kitti</w:t>
      </w:r>
      <w:r>
        <w:tab/>
        <w:t>tag, a HÖK biológia szakterület delegáltja</w:t>
      </w:r>
    </w:p>
    <w:p w:rsidR="005C78B6" w:rsidRDefault="005C78B6" w:rsidP="00B531D6">
      <w:pPr>
        <w:tabs>
          <w:tab w:val="left" w:pos="3969"/>
        </w:tabs>
      </w:pPr>
      <w:r>
        <w:t>Radnai Tamás</w:t>
      </w:r>
      <w:r>
        <w:tab/>
        <w:t>tag, a HÖK fizika szakterület</w:t>
      </w:r>
      <w:r w:rsidRPr="00F26E35">
        <w:t xml:space="preserve"> </w:t>
      </w:r>
      <w:r>
        <w:t>delegáltja</w:t>
      </w:r>
    </w:p>
    <w:p w:rsidR="005C78B6" w:rsidRDefault="005C78B6" w:rsidP="00B531D6">
      <w:pPr>
        <w:tabs>
          <w:tab w:val="left" w:pos="3969"/>
        </w:tabs>
        <w:ind w:left="3969" w:hanging="3969"/>
      </w:pPr>
      <w:r>
        <w:t>Finder Balázs</w:t>
      </w:r>
      <w:r>
        <w:tab/>
        <w:t>tag, a HÖK földrajz- földtudományi szakterület</w:t>
      </w:r>
      <w:r w:rsidRPr="00F26E35">
        <w:t xml:space="preserve"> </w:t>
      </w:r>
      <w:r>
        <w:t>delegáltja</w:t>
      </w:r>
    </w:p>
    <w:p w:rsidR="005C78B6" w:rsidRDefault="005C78B6" w:rsidP="00B531D6">
      <w:pPr>
        <w:tabs>
          <w:tab w:val="left" w:pos="3969"/>
        </w:tabs>
      </w:pPr>
      <w:r>
        <w:t>Lövei Klára</w:t>
      </w:r>
      <w:r>
        <w:tab/>
        <w:t>tag, a HÖK kémia szakterület</w:t>
      </w:r>
      <w:r w:rsidRPr="00F26E35">
        <w:t xml:space="preserve"> </w:t>
      </w:r>
      <w:r>
        <w:t>delegáltja</w:t>
      </w:r>
    </w:p>
    <w:p w:rsidR="005C78B6" w:rsidRPr="00F26E35" w:rsidRDefault="005C78B6" w:rsidP="00B531D6">
      <w:pPr>
        <w:tabs>
          <w:tab w:val="left" w:pos="3969"/>
        </w:tabs>
      </w:pPr>
      <w:r>
        <w:t>Gyüre Zsolt</w:t>
      </w:r>
      <w:r>
        <w:tab/>
        <w:t>tag, a HÖK környezettan szakterület</w:t>
      </w:r>
      <w:r w:rsidRPr="00F26E35">
        <w:t xml:space="preserve"> </w:t>
      </w:r>
      <w:r>
        <w:t>delegáltja</w:t>
      </w:r>
    </w:p>
    <w:p w:rsidR="005C78B6" w:rsidRDefault="005C78B6" w:rsidP="00B531D6">
      <w:pPr>
        <w:tabs>
          <w:tab w:val="left" w:pos="3969"/>
        </w:tabs>
      </w:pPr>
      <w:r>
        <w:t>Török Gabriella</w:t>
      </w:r>
      <w:r>
        <w:tab/>
        <w:t>tag, az ELTE TTK Tanulmányi Osztály vezetője</w:t>
      </w:r>
    </w:p>
    <w:p w:rsidR="005C78B6" w:rsidRDefault="005C78B6" w:rsidP="00B531D6">
      <w:pPr>
        <w:tabs>
          <w:tab w:val="left" w:pos="3969"/>
        </w:tabs>
      </w:pPr>
      <w:r>
        <w:t>Tóth Róza</w:t>
      </w:r>
      <w:r>
        <w:tab/>
        <w:t>tag, a HÖK esélyegyenlőségi biztosa</w:t>
      </w:r>
    </w:p>
    <w:p w:rsidR="005C78B6" w:rsidRDefault="005C78B6" w:rsidP="00B531D6">
      <w:pPr>
        <w:tabs>
          <w:tab w:val="left" w:pos="3969"/>
        </w:tabs>
      </w:pPr>
      <w:r>
        <w:t>Goldmann Lilla</w:t>
      </w:r>
      <w:r>
        <w:tab/>
        <w:t>póttag, HÖK biológia szakterület</w:t>
      </w:r>
    </w:p>
    <w:p w:rsidR="005C78B6" w:rsidRDefault="005C78B6" w:rsidP="00B531D6">
      <w:pPr>
        <w:tabs>
          <w:tab w:val="left" w:pos="3969"/>
        </w:tabs>
        <w:spacing w:after="160"/>
        <w:ind w:right="-567"/>
      </w:pPr>
      <w:r>
        <w:t>Lakatos Dóra</w:t>
      </w:r>
      <w:r>
        <w:tab/>
        <w:t>póttag, HÖK fizika szakterület</w:t>
      </w:r>
    </w:p>
    <w:p w:rsidR="005C78B6" w:rsidRPr="00F26E35" w:rsidRDefault="005C78B6" w:rsidP="00B531D6">
      <w:pPr>
        <w:tabs>
          <w:tab w:val="left" w:pos="3969"/>
        </w:tabs>
        <w:spacing w:after="160"/>
        <w:ind w:right="-567"/>
      </w:pPr>
      <w:r>
        <w:t>Osztolykán Réka</w:t>
      </w:r>
      <w:r>
        <w:tab/>
        <w:t>póttag, HÖK kémia szakterület</w:t>
      </w:r>
    </w:p>
    <w:p w:rsidR="005C78B6" w:rsidRPr="00F26E35" w:rsidRDefault="005C78B6" w:rsidP="00B531D6">
      <w:pPr>
        <w:tabs>
          <w:tab w:val="left" w:pos="3969"/>
        </w:tabs>
        <w:spacing w:after="160"/>
        <w:ind w:right="-567"/>
      </w:pPr>
      <w:r>
        <w:t>Végh Tamás</w:t>
      </w:r>
      <w:r>
        <w:tab/>
        <w:t>póttag, HÖK földrajz- földtudományi szakterület</w:t>
      </w:r>
    </w:p>
    <w:p w:rsidR="005C78B6" w:rsidRDefault="005C78B6" w:rsidP="00B531D6">
      <w:pPr>
        <w:tabs>
          <w:tab w:val="left" w:pos="3969"/>
          <w:tab w:val="right" w:pos="9072"/>
        </w:tabs>
      </w:pPr>
      <w:r>
        <w:t>Dukán András Ferenc</w:t>
      </w:r>
      <w:r>
        <w:tab/>
        <w:t>állandó meghívott, a HÖK elnöke</w:t>
      </w:r>
    </w:p>
    <w:p w:rsidR="005C78B6" w:rsidRDefault="005C78B6" w:rsidP="00B531D6">
      <w:pPr>
        <w:tabs>
          <w:tab w:val="left" w:pos="3969"/>
          <w:tab w:val="right" w:pos="9072"/>
        </w:tabs>
        <w:ind w:left="3969" w:hanging="3969"/>
      </w:pPr>
      <w:r>
        <w:t>Pauer Eszter</w:t>
      </w:r>
      <w:r>
        <w:tab/>
        <w:t>állandó meghívott, az EHÖK szociális alelnöke</w:t>
      </w:r>
    </w:p>
    <w:p w:rsidR="005C78B6" w:rsidRDefault="005C78B6" w:rsidP="00B531D6">
      <w:pPr>
        <w:tabs>
          <w:tab w:val="left" w:pos="3969"/>
          <w:tab w:val="right" w:pos="9072"/>
        </w:tabs>
        <w:ind w:left="3969" w:hanging="3969"/>
      </w:pPr>
      <w:r>
        <w:t>Adorján Gábor</w:t>
      </w:r>
      <w:r>
        <w:tab/>
        <w:t>ellenőrző bizottság</w:t>
      </w:r>
    </w:p>
    <w:p w:rsidR="005C78B6" w:rsidRDefault="005C78B6" w:rsidP="00B531D6">
      <w:pPr>
        <w:tabs>
          <w:tab w:val="left" w:pos="3969"/>
          <w:tab w:val="right" w:pos="9072"/>
        </w:tabs>
        <w:ind w:left="3969" w:hanging="3969"/>
      </w:pPr>
      <w:r>
        <w:t>Fedor Flóra Zsófia</w:t>
      </w:r>
      <w:r>
        <w:tab/>
        <w:t>ellenőrző bizottság</w:t>
      </w:r>
    </w:p>
    <w:p w:rsidR="005C78B6" w:rsidRPr="0065657C" w:rsidRDefault="005C78B6" w:rsidP="00E2479C">
      <w:pPr>
        <w:rPr>
          <w:u w:val="single"/>
        </w:rPr>
      </w:pPr>
      <w:r w:rsidRPr="0065657C">
        <w:rPr>
          <w:u w:val="single"/>
        </w:rPr>
        <w:t>Jelen vannak</w:t>
      </w:r>
      <w:r>
        <w:rPr>
          <w:u w:val="single"/>
        </w:rPr>
        <w:t>, tanácskozási joggal</w:t>
      </w:r>
      <w:r w:rsidRPr="0065657C">
        <w:rPr>
          <w:u w:val="single"/>
        </w:rPr>
        <w:t>:</w:t>
      </w:r>
    </w:p>
    <w:p w:rsidR="005C78B6" w:rsidRDefault="005C78B6" w:rsidP="00503F06">
      <w:pPr>
        <w:tabs>
          <w:tab w:val="left" w:pos="3969"/>
          <w:tab w:val="right" w:pos="9072"/>
        </w:tabs>
        <w:ind w:left="3969" w:hanging="3969"/>
      </w:pPr>
      <w:r>
        <w:t>Jesch György</w:t>
      </w:r>
      <w:r>
        <w:tab/>
      </w:r>
      <w:r>
        <w:tab/>
      </w:r>
    </w:p>
    <w:p w:rsidR="005C78B6" w:rsidRDefault="005C78B6" w:rsidP="00503F06">
      <w:pPr>
        <w:tabs>
          <w:tab w:val="left" w:pos="3969"/>
          <w:tab w:val="right" w:pos="9072"/>
        </w:tabs>
        <w:ind w:left="3969" w:hanging="3969"/>
      </w:pPr>
      <w:r>
        <w:t>Szakács Dávid</w:t>
      </w:r>
      <w:r>
        <w:tab/>
        <w:t>HÖK tudományos biztos</w:t>
      </w:r>
    </w:p>
    <w:p w:rsidR="005C78B6" w:rsidRDefault="005C78B6" w:rsidP="000E724E">
      <w:pPr>
        <w:tabs>
          <w:tab w:val="left" w:pos="6804"/>
        </w:tabs>
        <w:spacing w:after="160"/>
        <w:ind w:left="-567" w:right="-567" w:hanging="3969"/>
      </w:pPr>
    </w:p>
    <w:p w:rsidR="005C78B6" w:rsidRPr="00F26E35" w:rsidRDefault="005C78B6" w:rsidP="000E724E">
      <w:pPr>
        <w:tabs>
          <w:tab w:val="left" w:pos="6804"/>
        </w:tabs>
        <w:spacing w:after="160"/>
        <w:ind w:left="-567" w:right="-567" w:hanging="3969"/>
      </w:pPr>
      <w:r>
        <w:t>dasd,</w:t>
      </w:r>
      <w:r w:rsidRPr="00615D56">
        <w:t xml:space="preserve"> </w:t>
      </w:r>
      <w:r>
        <w:t>tanácskozási joggal</w:t>
      </w:r>
      <w:r>
        <w:tab/>
      </w:r>
    </w:p>
    <w:p w:rsidR="005C78B6" w:rsidRDefault="005C78B6">
      <w:r>
        <w:t>Az ülést Tischler Orsolya 14:30-kor megnyitja.</w:t>
      </w:r>
    </w:p>
    <w:p w:rsidR="005C78B6" w:rsidRDefault="005C78B6">
      <w:pPr>
        <w:rPr>
          <w:u w:val="single"/>
        </w:rPr>
      </w:pPr>
      <w:r w:rsidRPr="0065657C">
        <w:rPr>
          <w:u w:val="single"/>
        </w:rPr>
        <w:t>Napirendi pontok:</w:t>
      </w:r>
    </w:p>
    <w:p w:rsidR="005C78B6" w:rsidRDefault="005C78B6" w:rsidP="0065657C">
      <w:pPr>
        <w:pStyle w:val="ListParagraph"/>
        <w:numPr>
          <w:ilvl w:val="0"/>
          <w:numId w:val="1"/>
        </w:numPr>
        <w:ind w:left="714" w:hanging="357"/>
      </w:pPr>
      <w:r>
        <w:t>Bejelentések</w:t>
      </w:r>
    </w:p>
    <w:p w:rsidR="005C78B6" w:rsidRDefault="005C78B6" w:rsidP="00CA2165">
      <w:pPr>
        <w:pStyle w:val="ListParagraph"/>
        <w:numPr>
          <w:ilvl w:val="0"/>
          <w:numId w:val="1"/>
        </w:numPr>
        <w:ind w:left="714" w:hanging="357"/>
      </w:pPr>
      <w:r>
        <w:t>A rendszeres sport ösztöndíj</w:t>
      </w:r>
      <w:r w:rsidRPr="00503F06">
        <w:t xml:space="preserve"> </w:t>
      </w:r>
      <w:r>
        <w:t xml:space="preserve">ponthatárának megállapítása </w:t>
      </w:r>
    </w:p>
    <w:p w:rsidR="005C78B6" w:rsidRDefault="005C78B6" w:rsidP="00CF5A61">
      <w:pPr>
        <w:pStyle w:val="ListParagraph"/>
        <w:numPr>
          <w:ilvl w:val="0"/>
          <w:numId w:val="1"/>
        </w:numPr>
      </w:pPr>
      <w:r>
        <w:t>A rendszeres tudományos ösztöndíj ponthatárának megállapítása</w:t>
      </w:r>
    </w:p>
    <w:p w:rsidR="005C78B6" w:rsidRDefault="005C78B6" w:rsidP="00CF5A61">
      <w:pPr>
        <w:pStyle w:val="ListParagraph"/>
        <w:numPr>
          <w:ilvl w:val="0"/>
          <w:numId w:val="1"/>
        </w:numPr>
      </w:pPr>
      <w:r>
        <w:t>A rendszeres közéleti ösztöndíj</w:t>
      </w:r>
      <w:r w:rsidRPr="00503F06">
        <w:t xml:space="preserve"> </w:t>
      </w:r>
      <w:r>
        <w:t>ponthatárának megállapítása</w:t>
      </w:r>
    </w:p>
    <w:p w:rsidR="005C78B6" w:rsidRDefault="005C78B6" w:rsidP="00CF5A61">
      <w:pPr>
        <w:pStyle w:val="ListParagraph"/>
        <w:numPr>
          <w:ilvl w:val="0"/>
          <w:numId w:val="1"/>
        </w:numPr>
      </w:pPr>
      <w:r>
        <w:t>A rendszeres szociális ösztöndíj ponthatárának megállapítása</w:t>
      </w:r>
    </w:p>
    <w:p w:rsidR="005C78B6" w:rsidRDefault="005C78B6" w:rsidP="00CF5A61">
      <w:pPr>
        <w:pStyle w:val="ListParagraph"/>
        <w:numPr>
          <w:ilvl w:val="0"/>
          <w:numId w:val="1"/>
        </w:numPr>
      </w:pPr>
      <w:r>
        <w:t>Egyebek</w:t>
      </w:r>
    </w:p>
    <w:p w:rsidR="005C78B6" w:rsidRPr="003B2804" w:rsidRDefault="005C78B6" w:rsidP="0065657C">
      <w:pPr>
        <w:rPr>
          <w:b/>
        </w:rPr>
      </w:pPr>
      <w:r>
        <w:t xml:space="preserve">A napirend </w:t>
      </w:r>
      <w:r>
        <w:rPr>
          <w:b/>
        </w:rPr>
        <w:t>8</w:t>
      </w:r>
      <w:r w:rsidRPr="003B2804">
        <w:rPr>
          <w:b/>
        </w:rPr>
        <w:t xml:space="preserve"> igen, 0 nem, 0 tartózkodás mellett elfogadva</w:t>
      </w:r>
    </w:p>
    <w:p w:rsidR="005C78B6" w:rsidRPr="004F36A4" w:rsidRDefault="005C78B6" w:rsidP="004F36A4">
      <w:pPr>
        <w:tabs>
          <w:tab w:val="left" w:pos="426"/>
        </w:tabs>
        <w:rPr>
          <w:u w:val="single"/>
        </w:rPr>
      </w:pPr>
      <w:r w:rsidRPr="004F36A4">
        <w:rPr>
          <w:u w:val="single"/>
        </w:rPr>
        <w:t>A napirendi pontok tárgyalása</w:t>
      </w:r>
    </w:p>
    <w:p w:rsidR="005C78B6" w:rsidRDefault="005C78B6" w:rsidP="004F36A4">
      <w:pPr>
        <w:tabs>
          <w:tab w:val="left" w:pos="426"/>
        </w:tabs>
      </w:pPr>
      <w:r>
        <w:t>1)</w:t>
      </w:r>
      <w:r>
        <w:tab/>
        <w:t>Bejelentések</w:t>
      </w:r>
    </w:p>
    <w:p w:rsidR="005C78B6" w:rsidRDefault="005C78B6" w:rsidP="004F36A4">
      <w:pPr>
        <w:tabs>
          <w:tab w:val="left" w:pos="426"/>
        </w:tabs>
      </w:pPr>
      <w:r>
        <w:t>Nem volt bejelentés.</w:t>
      </w:r>
    </w:p>
    <w:p w:rsidR="005C78B6" w:rsidRDefault="005C78B6" w:rsidP="004F36A4">
      <w:pPr>
        <w:tabs>
          <w:tab w:val="left" w:pos="426"/>
        </w:tabs>
      </w:pPr>
      <w:r>
        <w:t>2)</w:t>
      </w:r>
      <w:r>
        <w:tab/>
        <w:t>A rendszeres sport ösztöndíj</w:t>
      </w:r>
      <w:r w:rsidRPr="00503F06">
        <w:t xml:space="preserve"> </w:t>
      </w:r>
      <w:r>
        <w:t>ponthatárának megállapítása</w:t>
      </w:r>
    </w:p>
    <w:p w:rsidR="005C78B6" w:rsidRDefault="005C78B6" w:rsidP="004F36A4">
      <w:pPr>
        <w:tabs>
          <w:tab w:val="left" w:pos="426"/>
        </w:tabs>
      </w:pPr>
      <w:r>
        <w:t>A KÖB elnöke ismerteti a pályázatok értékelésére előzetesen elkészült terveket</w:t>
      </w:r>
    </w:p>
    <w:p w:rsidR="005C78B6" w:rsidRPr="00284C71" w:rsidRDefault="005C78B6" w:rsidP="004F36A4">
      <w:pPr>
        <w:tabs>
          <w:tab w:val="left" w:pos="426"/>
        </w:tabs>
      </w:pPr>
      <w:r>
        <w:t xml:space="preserve">Az 1-es számú mellékletnek megfelelő eloszlást a KÖB </w:t>
      </w:r>
      <w:r>
        <w:rPr>
          <w:b/>
        </w:rPr>
        <w:t>8</w:t>
      </w:r>
      <w:r w:rsidRPr="003B2804">
        <w:rPr>
          <w:b/>
        </w:rPr>
        <w:t xml:space="preserve"> igen, 0 nem, 0 tartózkodás mellett </w:t>
      </w:r>
      <w:r w:rsidRPr="00284C71">
        <w:t>támogatja</w:t>
      </w:r>
      <w:r>
        <w:t>.</w:t>
      </w:r>
    </w:p>
    <w:p w:rsidR="005C78B6" w:rsidRPr="00284C71" w:rsidRDefault="005C78B6" w:rsidP="004F36A4">
      <w:pPr>
        <w:tabs>
          <w:tab w:val="left" w:pos="426"/>
        </w:tabs>
        <w:rPr>
          <w:i/>
        </w:rPr>
      </w:pPr>
      <w:r w:rsidRPr="00284C71">
        <w:rPr>
          <w:i/>
        </w:rPr>
        <w:t>Szakács Dávid és Dukán András Ferenc 15:00-kor megérkezik</w:t>
      </w:r>
      <w:r>
        <w:rPr>
          <w:i/>
        </w:rPr>
        <w:t>.</w:t>
      </w:r>
    </w:p>
    <w:p w:rsidR="005C78B6" w:rsidRDefault="005C78B6" w:rsidP="004F36A4">
      <w:pPr>
        <w:tabs>
          <w:tab w:val="left" w:pos="426"/>
        </w:tabs>
      </w:pPr>
      <w:r>
        <w:t>3)</w:t>
      </w:r>
      <w:r>
        <w:tab/>
        <w:t>A rendszeres tudományos ösztöndíj ponthatárának megállapítása</w:t>
      </w:r>
    </w:p>
    <w:p w:rsidR="005C78B6" w:rsidRDefault="005C78B6" w:rsidP="004F36A4">
      <w:pPr>
        <w:tabs>
          <w:tab w:val="left" w:pos="426"/>
        </w:tabs>
      </w:pPr>
      <w:r>
        <w:t>Szakács Dávid ismerteti javaslatait:</w:t>
      </w:r>
    </w:p>
    <w:p w:rsidR="005C78B6" w:rsidRDefault="005C78B6" w:rsidP="00284C71">
      <w:pPr>
        <w:tabs>
          <w:tab w:val="left" w:pos="426"/>
        </w:tabs>
      </w:pPr>
      <w:r>
        <w:tab/>
        <w:t>A pályázati összeg – a KÖB korábbi döntésének megfelelően - létszámarányos lett szétosztva a BSc, MSc és PhD kategóriák között, a kategóriákon belül az elért pontszámoknak megfelelő lineáris eloszlás alapján lett felosztva a rendelkezésre álló keret.</w:t>
      </w:r>
    </w:p>
    <w:p w:rsidR="005C78B6" w:rsidRDefault="005C78B6" w:rsidP="00284C71">
      <w:pPr>
        <w:tabs>
          <w:tab w:val="left" w:pos="426"/>
        </w:tabs>
      </w:pPr>
      <w:r>
        <w:tab/>
        <w:t xml:space="preserve">A 23-as és 29-es számú pályázat nem felel meg a pályázati kiírásnak, ezeket a pályázatokat a KÖB </w:t>
      </w:r>
      <w:r>
        <w:rPr>
          <w:b/>
        </w:rPr>
        <w:t>8</w:t>
      </w:r>
      <w:r w:rsidRPr="003B2804">
        <w:rPr>
          <w:b/>
        </w:rPr>
        <w:t xml:space="preserve"> igen, 0 nem, 0 tartózkodás mellett </w:t>
      </w:r>
      <w:r w:rsidRPr="00284C71">
        <w:t>elutasítja.</w:t>
      </w:r>
    </w:p>
    <w:p w:rsidR="005C78B6" w:rsidRDefault="005C78B6" w:rsidP="00284C71">
      <w:pPr>
        <w:tabs>
          <w:tab w:val="left" w:pos="426"/>
        </w:tabs>
      </w:pPr>
      <w:r>
        <w:tab/>
        <w:t xml:space="preserve">A rendelkezésre álló keret így az érvényes pályázatok alapján kerül felosztásra. </w:t>
      </w:r>
    </w:p>
    <w:p w:rsidR="005C78B6" w:rsidRPr="00284C71" w:rsidRDefault="005C78B6" w:rsidP="00284C71">
      <w:pPr>
        <w:tabs>
          <w:tab w:val="left" w:pos="426"/>
        </w:tabs>
      </w:pPr>
      <w:r>
        <w:t xml:space="preserve">A 2-es számú mellékletbe foglalt elosztást a KÖB </w:t>
      </w:r>
      <w:r>
        <w:rPr>
          <w:b/>
        </w:rPr>
        <w:t>8</w:t>
      </w:r>
      <w:r w:rsidRPr="003B2804">
        <w:rPr>
          <w:b/>
        </w:rPr>
        <w:t xml:space="preserve"> igen, 0 nem, 0 tartózkodás mellett </w:t>
      </w:r>
      <w:r w:rsidRPr="00284C71">
        <w:t>támogatja</w:t>
      </w:r>
      <w:r>
        <w:t>.</w:t>
      </w:r>
    </w:p>
    <w:p w:rsidR="005C78B6" w:rsidRDefault="005C78B6" w:rsidP="004F36A4">
      <w:pPr>
        <w:tabs>
          <w:tab w:val="left" w:pos="426"/>
        </w:tabs>
      </w:pPr>
      <w:r>
        <w:t>4)</w:t>
      </w:r>
      <w:r>
        <w:tab/>
        <w:t>A rendszeres közéleti ösztöndíj</w:t>
      </w:r>
      <w:r w:rsidRPr="00503F06">
        <w:t xml:space="preserve"> </w:t>
      </w:r>
      <w:r>
        <w:t>ponthatárának megállapítása</w:t>
      </w:r>
    </w:p>
    <w:p w:rsidR="005C78B6" w:rsidRDefault="005C78B6" w:rsidP="00284C71">
      <w:pPr>
        <w:tabs>
          <w:tab w:val="left" w:pos="426"/>
        </w:tabs>
      </w:pPr>
      <w:r>
        <w:t xml:space="preserve">A KÖb az egyes kategóriákra elnyert összeget, </w:t>
      </w:r>
      <w:r w:rsidRPr="00284C71">
        <w:rPr>
          <w:b/>
        </w:rPr>
        <w:t>8</w:t>
      </w:r>
      <w:r>
        <w:t xml:space="preserve"> </w:t>
      </w:r>
      <w:r w:rsidRPr="003B2804">
        <w:rPr>
          <w:b/>
        </w:rPr>
        <w:t xml:space="preserve">igen, 0 nem, 0 tartózkodás mellett </w:t>
      </w:r>
      <w:r>
        <w:t>az alábbiak szerint állapítja meg:</w:t>
      </w:r>
    </w:p>
    <w:p w:rsidR="005C78B6" w:rsidRDefault="005C78B6" w:rsidP="00284C71">
      <w:pPr>
        <w:tabs>
          <w:tab w:val="left" w:pos="426"/>
        </w:tabs>
      </w:pPr>
      <w:r>
        <w:t xml:space="preserve">A kategória = </w:t>
      </w:r>
      <w:smartTag w:uri="urn:schemas-microsoft-com:office:smarttags" w:element="metricconverter">
        <w:smartTagPr>
          <w:attr w:name="ProductID" w:val="17500 Ft"/>
        </w:smartTagPr>
        <w:r>
          <w:t>17500 Ft</w:t>
        </w:r>
      </w:smartTag>
      <w:r>
        <w:t xml:space="preserve">; B kategória = </w:t>
      </w:r>
      <w:smartTag w:uri="urn:schemas-microsoft-com:office:smarttags" w:element="metricconverter">
        <w:smartTagPr>
          <w:attr w:name="ProductID" w:val="14000 Ft"/>
        </w:smartTagPr>
        <w:r>
          <w:t>14000 Ft</w:t>
        </w:r>
      </w:smartTag>
      <w:r>
        <w:t>;</w:t>
      </w:r>
      <w:r w:rsidRPr="00284C71">
        <w:t xml:space="preserve"> </w:t>
      </w:r>
      <w:r>
        <w:t xml:space="preserve">C kategória = </w:t>
      </w:r>
      <w:smartTag w:uri="urn:schemas-microsoft-com:office:smarttags" w:element="metricconverter">
        <w:smartTagPr>
          <w:attr w:name="ProductID" w:val="3500 Ft"/>
        </w:smartTagPr>
        <w:r>
          <w:t>10500 Ft</w:t>
        </w:r>
      </w:smartTag>
      <w:r>
        <w:t>;</w:t>
      </w:r>
      <w:r w:rsidRPr="00284C71">
        <w:t xml:space="preserve"> </w:t>
      </w:r>
      <w:r>
        <w:t xml:space="preserve">D kategória = </w:t>
      </w:r>
      <w:smartTag w:uri="urn:schemas-microsoft-com:office:smarttags" w:element="metricconverter">
        <w:smartTagPr>
          <w:attr w:name="ProductID" w:val="3500 Ft"/>
        </w:smartTagPr>
        <w:r>
          <w:t>7000 Ft</w:t>
        </w:r>
      </w:smartTag>
      <w:r>
        <w:t>;</w:t>
      </w:r>
      <w:r w:rsidRPr="00284C71">
        <w:t xml:space="preserve"> </w:t>
      </w:r>
      <w:r>
        <w:t xml:space="preserve">E kategória = </w:t>
      </w:r>
      <w:smartTag w:uri="urn:schemas-microsoft-com:office:smarttags" w:element="metricconverter">
        <w:smartTagPr>
          <w:attr w:name="ProductID" w:val="3500 Ft"/>
        </w:smartTagPr>
        <w:r>
          <w:t>3500 Ft</w:t>
        </w:r>
      </w:smartTag>
      <w:r>
        <w:t>;</w:t>
      </w:r>
    </w:p>
    <w:p w:rsidR="005C78B6" w:rsidRPr="00284C71" w:rsidRDefault="005C78B6" w:rsidP="00284C71">
      <w:pPr>
        <w:tabs>
          <w:tab w:val="left" w:pos="426"/>
        </w:tabs>
        <w:rPr>
          <w:i/>
        </w:rPr>
      </w:pPr>
      <w:r>
        <w:rPr>
          <w:i/>
        </w:rPr>
        <w:t>Adorján Gábor</w:t>
      </w:r>
      <w:r w:rsidRPr="00284C71">
        <w:rPr>
          <w:i/>
        </w:rPr>
        <w:t xml:space="preserve"> </w:t>
      </w:r>
      <w:r>
        <w:rPr>
          <w:i/>
        </w:rPr>
        <w:t>16</w:t>
      </w:r>
      <w:r w:rsidRPr="00284C71">
        <w:rPr>
          <w:i/>
        </w:rPr>
        <w:t xml:space="preserve">:00-kor </w:t>
      </w:r>
      <w:r>
        <w:rPr>
          <w:i/>
        </w:rPr>
        <w:t>távozott.</w:t>
      </w:r>
    </w:p>
    <w:p w:rsidR="005C78B6" w:rsidRPr="00284C71" w:rsidRDefault="005C78B6" w:rsidP="00284C71">
      <w:pPr>
        <w:tabs>
          <w:tab w:val="left" w:pos="426"/>
        </w:tabs>
      </w:pPr>
    </w:p>
    <w:p w:rsidR="005C78B6" w:rsidRDefault="005C78B6" w:rsidP="004F36A4">
      <w:pPr>
        <w:tabs>
          <w:tab w:val="left" w:pos="426"/>
        </w:tabs>
      </w:pPr>
    </w:p>
    <w:p w:rsidR="005C78B6" w:rsidRDefault="005C78B6" w:rsidP="004F36A4">
      <w:pPr>
        <w:tabs>
          <w:tab w:val="left" w:pos="426"/>
        </w:tabs>
      </w:pPr>
      <w:r>
        <w:t>5)</w:t>
      </w:r>
      <w:r w:rsidRPr="004F36A4">
        <w:t xml:space="preserve"> </w:t>
      </w:r>
      <w:r>
        <w:tab/>
        <w:t>A rendszeres szociális ösztöndíj ponthatárának megállapítása</w:t>
      </w:r>
    </w:p>
    <w:p w:rsidR="005C78B6" w:rsidRPr="00284C71" w:rsidRDefault="005C78B6" w:rsidP="00284C71">
      <w:pPr>
        <w:tabs>
          <w:tab w:val="left" w:pos="426"/>
        </w:tabs>
        <w:rPr>
          <w:i/>
        </w:rPr>
      </w:pPr>
      <w:r>
        <w:rPr>
          <w:i/>
        </w:rPr>
        <w:t>Osztolykán Réka</w:t>
      </w:r>
      <w:r w:rsidRPr="00284C71">
        <w:rPr>
          <w:i/>
        </w:rPr>
        <w:t xml:space="preserve"> </w:t>
      </w:r>
      <w:r>
        <w:rPr>
          <w:i/>
        </w:rPr>
        <w:t>17</w:t>
      </w:r>
      <w:r w:rsidRPr="00284C71">
        <w:rPr>
          <w:i/>
        </w:rPr>
        <w:t>:</w:t>
      </w:r>
      <w:r>
        <w:rPr>
          <w:i/>
        </w:rPr>
        <w:t>1</w:t>
      </w:r>
      <w:r w:rsidRPr="00284C71">
        <w:rPr>
          <w:i/>
        </w:rPr>
        <w:t xml:space="preserve">0-kor </w:t>
      </w:r>
      <w:r>
        <w:rPr>
          <w:i/>
        </w:rPr>
        <w:t>távozott.</w:t>
      </w:r>
    </w:p>
    <w:p w:rsidR="005C78B6" w:rsidRPr="00284C71" w:rsidRDefault="005C78B6" w:rsidP="00284C71">
      <w:pPr>
        <w:tabs>
          <w:tab w:val="left" w:pos="426"/>
        </w:tabs>
        <w:rPr>
          <w:i/>
        </w:rPr>
      </w:pPr>
      <w:r>
        <w:rPr>
          <w:i/>
        </w:rPr>
        <w:t>Dukán András Ferenc</w:t>
      </w:r>
      <w:r w:rsidRPr="00284C71">
        <w:rPr>
          <w:i/>
        </w:rPr>
        <w:t xml:space="preserve"> </w:t>
      </w:r>
      <w:r>
        <w:rPr>
          <w:i/>
        </w:rPr>
        <w:t>17:15</w:t>
      </w:r>
      <w:r w:rsidRPr="00284C71">
        <w:rPr>
          <w:i/>
        </w:rPr>
        <w:t xml:space="preserve">-kor </w:t>
      </w:r>
      <w:r>
        <w:rPr>
          <w:i/>
        </w:rPr>
        <w:t>távozott.</w:t>
      </w:r>
    </w:p>
    <w:p w:rsidR="005C78B6" w:rsidRDefault="005C78B6" w:rsidP="00284C71">
      <w:pPr>
        <w:tabs>
          <w:tab w:val="left" w:pos="426"/>
        </w:tabs>
        <w:rPr>
          <w:i/>
        </w:rPr>
      </w:pPr>
      <w:r>
        <w:rPr>
          <w:i/>
        </w:rPr>
        <w:t>Tóth Róza</w:t>
      </w:r>
      <w:r w:rsidRPr="00284C71">
        <w:rPr>
          <w:i/>
        </w:rPr>
        <w:t xml:space="preserve"> </w:t>
      </w:r>
      <w:r>
        <w:rPr>
          <w:i/>
        </w:rPr>
        <w:t>17:25</w:t>
      </w:r>
      <w:r w:rsidRPr="00284C71">
        <w:rPr>
          <w:i/>
        </w:rPr>
        <w:t xml:space="preserve">-kor </w:t>
      </w:r>
      <w:r>
        <w:rPr>
          <w:i/>
        </w:rPr>
        <w:t>távozott.</w:t>
      </w:r>
    </w:p>
    <w:p w:rsidR="005C78B6" w:rsidRDefault="005C78B6" w:rsidP="00284C71">
      <w:pPr>
        <w:tabs>
          <w:tab w:val="left" w:pos="426"/>
        </w:tabs>
      </w:pPr>
      <w:r>
        <w:t>Az ülés előtt nem történetek meg az előzetes javaslatok így a bizottság hosszas vitát folytatott az alábbi kérdésekben:</w:t>
      </w:r>
    </w:p>
    <w:p w:rsidR="005C78B6" w:rsidRDefault="005C78B6" w:rsidP="00284C71">
      <w:pPr>
        <w:tabs>
          <w:tab w:val="left" w:pos="426"/>
        </w:tabs>
      </w:pPr>
      <w:r>
        <w:tab/>
        <w:t>- minimálisan elnyerhető összeg; 7000-12000 Forint közötti javaslatok érkeztek</w:t>
      </w:r>
    </w:p>
    <w:p w:rsidR="005C78B6" w:rsidRDefault="005C78B6" w:rsidP="00284C71">
      <w:pPr>
        <w:tabs>
          <w:tab w:val="left" w:pos="426"/>
        </w:tabs>
      </w:pPr>
      <w:r>
        <w:tab/>
        <w:t>- egy pontra jutó összeg; 50-250 Forint közötti javaslatok érkeztek</w:t>
      </w:r>
    </w:p>
    <w:p w:rsidR="005C78B6" w:rsidRDefault="005C78B6" w:rsidP="00284C71">
      <w:pPr>
        <w:tabs>
          <w:tab w:val="left" w:pos="426"/>
        </w:tabs>
      </w:pPr>
      <w:r>
        <w:t>A vitát követően a KÖB elnöke az alábbi határozati javaslatot tette:</w:t>
      </w:r>
    </w:p>
    <w:p w:rsidR="005C78B6" w:rsidRDefault="005C78B6" w:rsidP="00284C71">
      <w:pPr>
        <w:tabs>
          <w:tab w:val="left" w:pos="426"/>
        </w:tabs>
      </w:pPr>
      <w:r>
        <w:t>Az alapösztöndíj összege 8000 Forint, ami 22 pontra jár, 22 pont fölött pontonként 150 Forint adódik az alapösztöndíjhoz. Az A és B kategóriás pályázók közül, akik pontszámuk alapján magasabb ösztöndíjat kapnának, mint a jogszabályban előírt, azoknak a KÖB a magasabb összeget megítéli.</w:t>
      </w:r>
    </w:p>
    <w:p w:rsidR="005C78B6" w:rsidRPr="00284C71" w:rsidRDefault="005C78B6" w:rsidP="0001093A">
      <w:pPr>
        <w:tabs>
          <w:tab w:val="left" w:pos="426"/>
        </w:tabs>
      </w:pPr>
      <w:r>
        <w:t xml:space="preserve">A KÖB a határozati javaslatot </w:t>
      </w:r>
      <w:r>
        <w:rPr>
          <w:b/>
        </w:rPr>
        <w:t>7</w:t>
      </w:r>
      <w:r w:rsidRPr="003B2804">
        <w:rPr>
          <w:b/>
        </w:rPr>
        <w:t xml:space="preserve"> igen, 0 nem, </w:t>
      </w:r>
      <w:r>
        <w:rPr>
          <w:b/>
        </w:rPr>
        <w:t>1</w:t>
      </w:r>
      <w:r w:rsidRPr="003B2804">
        <w:rPr>
          <w:b/>
        </w:rPr>
        <w:t xml:space="preserve"> tartózkodás mellett </w:t>
      </w:r>
      <w:r w:rsidRPr="00284C71">
        <w:t>támogatja</w:t>
      </w:r>
      <w:r>
        <w:t>.</w:t>
      </w:r>
    </w:p>
    <w:p w:rsidR="005C78B6" w:rsidRDefault="005C78B6" w:rsidP="004F36A4">
      <w:pPr>
        <w:tabs>
          <w:tab w:val="left" w:pos="426"/>
        </w:tabs>
      </w:pPr>
      <w:r>
        <w:t>6)</w:t>
      </w:r>
      <w:r>
        <w:tab/>
        <w:t>Egyebek</w:t>
      </w:r>
    </w:p>
    <w:p w:rsidR="005C78B6" w:rsidRDefault="005C78B6" w:rsidP="0001093A">
      <w:pPr>
        <w:tabs>
          <w:tab w:val="left" w:pos="426"/>
        </w:tabs>
      </w:pPr>
      <w:r>
        <w:t xml:space="preserve">A KÖB a 2012. február 27-én tárgyalt, 3-as számú rendkívüli szociális támogatás pályázatot </w:t>
      </w:r>
      <w:r>
        <w:rPr>
          <w:b/>
        </w:rPr>
        <w:t>0</w:t>
      </w:r>
      <w:r w:rsidRPr="003B2804">
        <w:rPr>
          <w:b/>
        </w:rPr>
        <w:t xml:space="preserve"> igen,</w:t>
      </w:r>
      <w:r>
        <w:rPr>
          <w:b/>
        </w:rPr>
        <w:t xml:space="preserve"> 6</w:t>
      </w:r>
      <w:r w:rsidRPr="003B2804">
        <w:rPr>
          <w:b/>
        </w:rPr>
        <w:t xml:space="preserve"> nem, </w:t>
      </w:r>
      <w:r>
        <w:rPr>
          <w:b/>
        </w:rPr>
        <w:t>1</w:t>
      </w:r>
      <w:r w:rsidRPr="003B2804">
        <w:rPr>
          <w:b/>
        </w:rPr>
        <w:t xml:space="preserve"> tartózkodás mellett </w:t>
      </w:r>
      <w:r w:rsidRPr="0001093A">
        <w:t>nem tudja támogatni</w:t>
      </w:r>
      <w:r>
        <w:t>.</w:t>
      </w:r>
    </w:p>
    <w:p w:rsidR="005C78B6" w:rsidRDefault="005C78B6" w:rsidP="0001093A">
      <w:pPr>
        <w:tabs>
          <w:tab w:val="left" w:pos="426"/>
        </w:tabs>
      </w:pPr>
      <w:r>
        <w:t>A KÖB az alábbi határozati javaslatot hozta:</w:t>
      </w:r>
    </w:p>
    <w:p w:rsidR="005C78B6" w:rsidRDefault="005C78B6" w:rsidP="0001093A">
      <w:pPr>
        <w:tabs>
          <w:tab w:val="left" w:pos="426"/>
        </w:tabs>
      </w:pPr>
      <w:r>
        <w:t>Amennyiben a KÖB 2012. március  5-i ülése nem lesz határozatképes, akkor a tanulmányi ösztöndíj ügyében legkésőbb 2012. március 5., 16 óráig levélszavazás formájában hoz határozatot.</w:t>
      </w:r>
    </w:p>
    <w:p w:rsidR="005C78B6" w:rsidRPr="00284C71" w:rsidRDefault="005C78B6" w:rsidP="0001093A">
      <w:pPr>
        <w:tabs>
          <w:tab w:val="left" w:pos="426"/>
        </w:tabs>
      </w:pPr>
      <w:r>
        <w:t>Tischler Orsolya az ülést 19:15-kor bezárta.</w:t>
      </w:r>
    </w:p>
    <w:p w:rsidR="005C78B6" w:rsidRPr="0065657C" w:rsidRDefault="005C78B6" w:rsidP="004F36A4">
      <w:pPr>
        <w:tabs>
          <w:tab w:val="left" w:pos="426"/>
        </w:tabs>
      </w:pPr>
    </w:p>
    <w:sectPr w:rsidR="005C78B6" w:rsidRPr="0065657C" w:rsidSect="000A6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237E"/>
    <w:multiLevelType w:val="hybridMultilevel"/>
    <w:tmpl w:val="777090CA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4D4208"/>
    <w:multiLevelType w:val="hybridMultilevel"/>
    <w:tmpl w:val="777090CA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81D4EC8"/>
    <w:multiLevelType w:val="hybridMultilevel"/>
    <w:tmpl w:val="777090CA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128"/>
    <w:rsid w:val="0001093A"/>
    <w:rsid w:val="000A6BBC"/>
    <w:rsid w:val="000E724E"/>
    <w:rsid w:val="00171402"/>
    <w:rsid w:val="00284C71"/>
    <w:rsid w:val="003B2804"/>
    <w:rsid w:val="004F36A4"/>
    <w:rsid w:val="00503F06"/>
    <w:rsid w:val="005C78B6"/>
    <w:rsid w:val="00615D56"/>
    <w:rsid w:val="00623DF8"/>
    <w:rsid w:val="0065657C"/>
    <w:rsid w:val="00723481"/>
    <w:rsid w:val="008A20D7"/>
    <w:rsid w:val="008E4F9E"/>
    <w:rsid w:val="009D4111"/>
    <w:rsid w:val="00AA75E2"/>
    <w:rsid w:val="00B531D6"/>
    <w:rsid w:val="00C600CC"/>
    <w:rsid w:val="00C738FB"/>
    <w:rsid w:val="00CA2165"/>
    <w:rsid w:val="00CC1128"/>
    <w:rsid w:val="00CF5A61"/>
    <w:rsid w:val="00D1776D"/>
    <w:rsid w:val="00D50D53"/>
    <w:rsid w:val="00DB2639"/>
    <w:rsid w:val="00DB50FB"/>
    <w:rsid w:val="00E2479C"/>
    <w:rsid w:val="00E862E1"/>
    <w:rsid w:val="00F26E35"/>
    <w:rsid w:val="00F7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BBC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565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3</Pages>
  <Words>520</Words>
  <Characters>3595</Characters>
  <Application>Microsoft Office Outlook</Application>
  <DocSecurity>0</DocSecurity>
  <Lines>0</Lines>
  <Paragraphs>0</Paragraphs>
  <ScaleCrop>false</ScaleCrop>
  <Company>ELTE TTK TO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Végh Tamás</dc:creator>
  <cp:keywords/>
  <dc:description/>
  <cp:lastModifiedBy>admin</cp:lastModifiedBy>
  <cp:revision>3</cp:revision>
  <dcterms:created xsi:type="dcterms:W3CDTF">2012-05-19T08:13:00Z</dcterms:created>
  <dcterms:modified xsi:type="dcterms:W3CDTF">2012-05-19T08:44:00Z</dcterms:modified>
</cp:coreProperties>
</file>