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13" w:rsidRPr="00702623" w:rsidRDefault="00702623" w:rsidP="00F50790">
      <w:pPr>
        <w:jc w:val="center"/>
        <w:rPr>
          <w:rFonts w:ascii="Times New Roman" w:hAnsi="Times New Roman" w:cs="Times New Roman"/>
        </w:rPr>
      </w:pPr>
      <w:r w:rsidRPr="00702623">
        <w:rPr>
          <w:rFonts w:ascii="Times New Roman" w:hAnsi="Times New Roman" w:cs="Times New Roman"/>
        </w:rPr>
        <w:t>Választmány 2014. március 31.</w:t>
      </w:r>
    </w:p>
    <w:p w:rsidR="00702623" w:rsidRPr="00702623" w:rsidRDefault="00702623" w:rsidP="00702623">
      <w:pPr>
        <w:pStyle w:val="NormlWeb"/>
        <w:shd w:val="clear" w:color="auto" w:fill="FFFFFF"/>
        <w:spacing w:before="144" w:beforeAutospacing="0" w:after="288" w:afterAutospacing="0"/>
        <w:rPr>
          <w:sz w:val="22"/>
          <w:szCs w:val="22"/>
        </w:rPr>
      </w:pPr>
      <w:r w:rsidRPr="00702623">
        <w:rPr>
          <w:sz w:val="22"/>
          <w:szCs w:val="22"/>
        </w:rPr>
        <w:t>Tervezett napirend:</w:t>
      </w:r>
    </w:p>
    <w:p w:rsidR="00702623" w:rsidRDefault="003D6949" w:rsidP="003D6949">
      <w:pPr>
        <w:pStyle w:val="NormlWeb"/>
        <w:shd w:val="clear" w:color="auto" w:fill="FFFFFF"/>
        <w:spacing w:before="144" w:beforeAutospacing="0" w:after="288" w:afterAutospacing="0"/>
        <w:rPr>
          <w:sz w:val="22"/>
          <w:szCs w:val="22"/>
        </w:rPr>
      </w:pPr>
      <w:r w:rsidRPr="003D6949">
        <w:rPr>
          <w:sz w:val="22"/>
          <w:szCs w:val="22"/>
        </w:rPr>
        <w:t>1.</w:t>
      </w:r>
      <w:r>
        <w:rPr>
          <w:sz w:val="22"/>
          <w:szCs w:val="22"/>
        </w:rPr>
        <w:t xml:space="preserve"> </w:t>
      </w:r>
      <w:r w:rsidR="00702623" w:rsidRPr="00702623">
        <w:rPr>
          <w:sz w:val="22"/>
          <w:szCs w:val="22"/>
        </w:rPr>
        <w:t>Bejelentések</w:t>
      </w:r>
      <w:r w:rsidR="00702623" w:rsidRPr="00702623">
        <w:rPr>
          <w:sz w:val="22"/>
          <w:szCs w:val="22"/>
        </w:rPr>
        <w:br/>
        <w:t>2. Beszámolók</w:t>
      </w:r>
      <w:r w:rsidR="00702623" w:rsidRPr="00702623">
        <w:rPr>
          <w:sz w:val="22"/>
          <w:szCs w:val="22"/>
        </w:rPr>
        <w:br/>
        <w:t>3. Rendezvények</w:t>
      </w:r>
      <w:r w:rsidR="00702623" w:rsidRPr="00702623">
        <w:rPr>
          <w:sz w:val="22"/>
          <w:szCs w:val="22"/>
        </w:rPr>
        <w:br/>
        <w:t>4. Egyebek</w:t>
      </w:r>
    </w:p>
    <w:p w:rsidR="003D6949" w:rsidRPr="003D6949" w:rsidRDefault="003D6949" w:rsidP="003D6949">
      <w:pPr>
        <w:pStyle w:val="NormlWeb"/>
        <w:shd w:val="clear" w:color="auto" w:fill="FFFFFF"/>
        <w:spacing w:before="144" w:beforeAutospacing="0" w:after="288" w:afterAutospacing="0"/>
        <w:rPr>
          <w:sz w:val="22"/>
          <w:szCs w:val="22"/>
          <w:u w:val="single"/>
        </w:rPr>
      </w:pPr>
      <w:r w:rsidRPr="003D6949">
        <w:rPr>
          <w:sz w:val="22"/>
          <w:szCs w:val="22"/>
          <w:u w:val="single"/>
        </w:rPr>
        <w:t>Beszámolók:</w:t>
      </w:r>
    </w:p>
    <w:p w:rsidR="00702623" w:rsidRPr="00702623" w:rsidRDefault="00702623" w:rsidP="00702623">
      <w:pPr>
        <w:jc w:val="center"/>
        <w:rPr>
          <w:rFonts w:ascii="Times New Roman" w:hAnsi="Times New Roman" w:cs="Times New Roman"/>
          <w:u w:val="single"/>
        </w:rPr>
      </w:pPr>
      <w:bookmarkStart w:id="0" w:name="_GoBack"/>
      <w:bookmarkEnd w:id="0"/>
      <w:r w:rsidRPr="00702623">
        <w:rPr>
          <w:rFonts w:ascii="Times New Roman" w:hAnsi="Times New Roman" w:cs="Times New Roman"/>
          <w:u w:val="single"/>
        </w:rPr>
        <w:t xml:space="preserve">Beszámoló a 2014. március 27.-i </w:t>
      </w:r>
      <w:proofErr w:type="spellStart"/>
      <w:r w:rsidRPr="00702623">
        <w:rPr>
          <w:rFonts w:ascii="Times New Roman" w:hAnsi="Times New Roman" w:cs="Times New Roman"/>
          <w:u w:val="single"/>
        </w:rPr>
        <w:t>Bio-fizika</w:t>
      </w:r>
      <w:proofErr w:type="spellEnd"/>
      <w:r w:rsidRPr="00702623">
        <w:rPr>
          <w:rFonts w:ascii="Times New Roman" w:hAnsi="Times New Roman" w:cs="Times New Roman"/>
          <w:u w:val="single"/>
        </w:rPr>
        <w:t xml:space="preserve"> buliról</w:t>
      </w:r>
    </w:p>
    <w:p w:rsidR="00702623" w:rsidRPr="00702623" w:rsidRDefault="00702623" w:rsidP="00702623">
      <w:pPr>
        <w:rPr>
          <w:rFonts w:ascii="Times New Roman" w:hAnsi="Times New Roman" w:cs="Times New Roman"/>
        </w:rPr>
      </w:pPr>
      <w:r w:rsidRPr="00702623">
        <w:rPr>
          <w:rFonts w:ascii="Times New Roman" w:hAnsi="Times New Roman" w:cs="Times New Roman"/>
        </w:rPr>
        <w:t>A rendezvény résztvevők tekintetében minden elvárásunkat felülmúlta, már kapunyitáskor (21:00) megérkezett az első vendég, 10 órakor pedig meghaladtuk a 150 főt. Összességében 200 felett volt a vendégek száma, sajnos pontos adatot nem tudunk mondani, mert 200 karszalagot vittünk, ami éjfél körül el is fogyott, és mivel csak egyféle karszalagot vittünk, ezért a résztvevők arányát sem tudjuk megmondani (</w:t>
      </w:r>
      <w:proofErr w:type="spellStart"/>
      <w:r w:rsidRPr="00702623">
        <w:rPr>
          <w:rFonts w:ascii="Times New Roman" w:hAnsi="Times New Roman" w:cs="Times New Roman"/>
        </w:rPr>
        <w:t>bioszos-fizikás</w:t>
      </w:r>
      <w:proofErr w:type="spellEnd"/>
      <w:r w:rsidRPr="00702623">
        <w:rPr>
          <w:rFonts w:ascii="Times New Roman" w:hAnsi="Times New Roman" w:cs="Times New Roman"/>
        </w:rPr>
        <w:t xml:space="preserve">, TTK-s, vendég) A jegyszedés 1 óráig tartott, utána alig-alig szállingóztak be az emberek. A jegyszedők két turnusban dolgoztak, párban, de sajnos az egyik önkéntesünk a rendezvény előtt lebetegedett, de szerencsére meg tudtuk oldani ezt a problémát is. </w:t>
      </w:r>
      <w:r w:rsidRPr="00702623">
        <w:rPr>
          <w:rFonts w:ascii="Times New Roman" w:hAnsi="Times New Roman" w:cs="Times New Roman"/>
        </w:rPr>
        <w:br/>
        <w:t>A hellyel mindenki elégedett volt, csak a rendezvény alatt sajnos a mosdókban valami probléma volt, így a vendégeknek a szomszédos helyre kellett menniük mosdóba, de ez a probléma is megoldódott az este folyamán és senki sem panaszkodott erre.</w:t>
      </w:r>
      <w:r w:rsidRPr="00702623">
        <w:rPr>
          <w:rFonts w:ascii="Times New Roman" w:hAnsi="Times New Roman" w:cs="Times New Roman"/>
        </w:rPr>
        <w:br/>
        <w:t xml:space="preserve">A ruhatárat nem tudtuk megvalósítani, mivel nem volt rá elég önkéntes, de ez sem okozott elégedetlenséget a résztvevők körében. </w:t>
      </w:r>
      <w:r w:rsidRPr="00702623">
        <w:rPr>
          <w:rFonts w:ascii="Times New Roman" w:hAnsi="Times New Roman" w:cs="Times New Roman"/>
        </w:rPr>
        <w:br/>
        <w:t xml:space="preserve">A rendezvény kb. 3 órakor ért véget, ekkor már nagyon kevés ember tartózkodott a helyszínen. </w:t>
      </w:r>
    </w:p>
    <w:p w:rsidR="00702623" w:rsidRPr="00702623" w:rsidRDefault="00702623" w:rsidP="00702623">
      <w:pPr>
        <w:rPr>
          <w:rFonts w:ascii="Times New Roman" w:hAnsi="Times New Roman" w:cs="Times New Roman"/>
        </w:rPr>
      </w:pPr>
      <w:r w:rsidRPr="00702623">
        <w:rPr>
          <w:rFonts w:ascii="Times New Roman" w:hAnsi="Times New Roman" w:cs="Times New Roman"/>
        </w:rPr>
        <w:t xml:space="preserve">Összességében azt tudjuk mondani, hogy jól sikerült a buli, az emberek jól érezték magukat, reméljük ezzel a barátság bulival hagyományt teremtünk </w:t>
      </w:r>
      <w:r w:rsidRPr="00702623">
        <w:rPr>
          <w:rFonts w:ascii="Times New Roman" w:hAnsi="Times New Roman" w:cs="Times New Roman"/>
        </w:rPr>
        <w:sym w:font="Wingdings" w:char="F04A"/>
      </w:r>
    </w:p>
    <w:p w:rsidR="00702623" w:rsidRPr="00702623" w:rsidRDefault="00702623" w:rsidP="00702623">
      <w:pPr>
        <w:rPr>
          <w:rFonts w:ascii="Times New Roman" w:hAnsi="Times New Roman" w:cs="Times New Roman"/>
        </w:rPr>
      </w:pPr>
    </w:p>
    <w:tbl>
      <w:tblPr>
        <w:tblStyle w:val="Rcsostblzat"/>
        <w:tblW w:w="0" w:type="auto"/>
        <w:tblLook w:val="04A0"/>
      </w:tblPr>
      <w:tblGrid>
        <w:gridCol w:w="2265"/>
        <w:gridCol w:w="2265"/>
        <w:gridCol w:w="2266"/>
        <w:gridCol w:w="2266"/>
      </w:tblGrid>
      <w:tr w:rsidR="00702623" w:rsidRPr="00702623" w:rsidTr="00354DC6">
        <w:tc>
          <w:tcPr>
            <w:tcW w:w="4530" w:type="dxa"/>
            <w:gridSpan w:val="2"/>
          </w:tcPr>
          <w:p w:rsidR="00702623" w:rsidRPr="00702623" w:rsidRDefault="00702623" w:rsidP="00354DC6">
            <w:pPr>
              <w:jc w:val="center"/>
              <w:rPr>
                <w:rFonts w:ascii="Times New Roman" w:hAnsi="Times New Roman" w:cs="Times New Roman"/>
              </w:rPr>
            </w:pPr>
            <w:r w:rsidRPr="00702623">
              <w:rPr>
                <w:rFonts w:ascii="Times New Roman" w:hAnsi="Times New Roman" w:cs="Times New Roman"/>
              </w:rPr>
              <w:t>Bevétel</w:t>
            </w:r>
          </w:p>
        </w:tc>
        <w:tc>
          <w:tcPr>
            <w:tcW w:w="4532" w:type="dxa"/>
            <w:gridSpan w:val="2"/>
          </w:tcPr>
          <w:p w:rsidR="00702623" w:rsidRPr="00702623" w:rsidRDefault="00702623" w:rsidP="00354DC6">
            <w:pPr>
              <w:jc w:val="center"/>
              <w:rPr>
                <w:rFonts w:ascii="Times New Roman" w:hAnsi="Times New Roman" w:cs="Times New Roman"/>
              </w:rPr>
            </w:pPr>
            <w:r w:rsidRPr="00702623">
              <w:rPr>
                <w:rFonts w:ascii="Times New Roman" w:hAnsi="Times New Roman" w:cs="Times New Roman"/>
              </w:rPr>
              <w:t>Kiadás</w:t>
            </w:r>
          </w:p>
        </w:tc>
      </w:tr>
      <w:tr w:rsidR="00702623" w:rsidRPr="00702623" w:rsidTr="00354DC6">
        <w:tc>
          <w:tcPr>
            <w:tcW w:w="2265"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Belépők</w:t>
            </w:r>
          </w:p>
        </w:tc>
        <w:tc>
          <w:tcPr>
            <w:tcW w:w="2265"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38600 Ft</w:t>
            </w:r>
          </w:p>
        </w:tc>
        <w:tc>
          <w:tcPr>
            <w:tcW w:w="2266"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DJ</w:t>
            </w:r>
          </w:p>
        </w:tc>
        <w:tc>
          <w:tcPr>
            <w:tcW w:w="2266"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19050 Ft</w:t>
            </w:r>
          </w:p>
        </w:tc>
      </w:tr>
      <w:tr w:rsidR="00702623" w:rsidRPr="00702623" w:rsidTr="00354DC6">
        <w:tc>
          <w:tcPr>
            <w:tcW w:w="2265" w:type="dxa"/>
          </w:tcPr>
          <w:p w:rsidR="00702623" w:rsidRPr="00702623" w:rsidRDefault="00702623" w:rsidP="00354DC6">
            <w:pPr>
              <w:rPr>
                <w:rFonts w:ascii="Times New Roman" w:hAnsi="Times New Roman" w:cs="Times New Roman"/>
              </w:rPr>
            </w:pPr>
          </w:p>
        </w:tc>
        <w:tc>
          <w:tcPr>
            <w:tcW w:w="2265" w:type="dxa"/>
          </w:tcPr>
          <w:p w:rsidR="00702623" w:rsidRPr="00702623" w:rsidRDefault="00702623" w:rsidP="00354DC6">
            <w:pPr>
              <w:rPr>
                <w:rFonts w:ascii="Times New Roman" w:hAnsi="Times New Roman" w:cs="Times New Roman"/>
              </w:rPr>
            </w:pPr>
          </w:p>
        </w:tc>
        <w:tc>
          <w:tcPr>
            <w:tcW w:w="2266"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Nyereményjáték</w:t>
            </w:r>
          </w:p>
        </w:tc>
        <w:tc>
          <w:tcPr>
            <w:tcW w:w="2266"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1840 Ft</w:t>
            </w:r>
          </w:p>
        </w:tc>
      </w:tr>
      <w:tr w:rsidR="00702623" w:rsidRPr="00702623" w:rsidTr="00354DC6">
        <w:tc>
          <w:tcPr>
            <w:tcW w:w="2265"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Összesen</w:t>
            </w:r>
          </w:p>
        </w:tc>
        <w:tc>
          <w:tcPr>
            <w:tcW w:w="2265"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38600 Ft</w:t>
            </w:r>
          </w:p>
        </w:tc>
        <w:tc>
          <w:tcPr>
            <w:tcW w:w="2266"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Összesen</w:t>
            </w:r>
          </w:p>
        </w:tc>
        <w:tc>
          <w:tcPr>
            <w:tcW w:w="2266" w:type="dxa"/>
          </w:tcPr>
          <w:p w:rsidR="00702623" w:rsidRPr="00702623" w:rsidRDefault="00702623" w:rsidP="00354DC6">
            <w:pPr>
              <w:rPr>
                <w:rFonts w:ascii="Times New Roman" w:hAnsi="Times New Roman" w:cs="Times New Roman"/>
              </w:rPr>
            </w:pPr>
            <w:r w:rsidRPr="00702623">
              <w:rPr>
                <w:rFonts w:ascii="Times New Roman" w:hAnsi="Times New Roman" w:cs="Times New Roman"/>
              </w:rPr>
              <w:t>20890 Ft</w:t>
            </w:r>
          </w:p>
        </w:tc>
      </w:tr>
    </w:tbl>
    <w:p w:rsidR="00702623" w:rsidRDefault="00702623">
      <w:pPr>
        <w:rPr>
          <w:rFonts w:ascii="Times New Roman" w:hAnsi="Times New Roman" w:cs="Times New Roman"/>
        </w:rPr>
      </w:pPr>
    </w:p>
    <w:p w:rsidR="003D6949" w:rsidRDefault="003D6949">
      <w:pPr>
        <w:rPr>
          <w:rFonts w:ascii="Times New Roman" w:hAnsi="Times New Roman" w:cs="Times New Roman"/>
        </w:rPr>
      </w:pPr>
    </w:p>
    <w:p w:rsidR="003D6949" w:rsidRDefault="003D6949">
      <w:pPr>
        <w:rPr>
          <w:rFonts w:ascii="Times New Roman" w:hAnsi="Times New Roman" w:cs="Times New Roman"/>
        </w:rPr>
      </w:pPr>
    </w:p>
    <w:p w:rsidR="003D6949" w:rsidRDefault="003D6949" w:rsidP="003D6949">
      <w:pPr>
        <w:jc w:val="center"/>
        <w:rPr>
          <w:rFonts w:hint="eastAsia"/>
          <w:b/>
          <w:bCs/>
          <w:u w:val="single"/>
        </w:rPr>
      </w:pPr>
      <w:r>
        <w:rPr>
          <w:b/>
          <w:bCs/>
          <w:u w:val="single"/>
        </w:rPr>
        <w:lastRenderedPageBreak/>
        <w:t>Beszámoló - Vegyész Tavaszköszöntő buli 2014. március 20.</w:t>
      </w:r>
    </w:p>
    <w:p w:rsidR="003D6949" w:rsidRDefault="003D6949" w:rsidP="003D6949">
      <w:pPr>
        <w:rPr>
          <w:rFonts w:hint="eastAsia"/>
        </w:rPr>
      </w:pPr>
    </w:p>
    <w:p w:rsidR="003D6949" w:rsidRDefault="003D6949" w:rsidP="003D6949">
      <w:pPr>
        <w:jc w:val="right"/>
        <w:rPr>
          <w:rFonts w:hint="eastAsia"/>
        </w:rPr>
      </w:pPr>
    </w:p>
    <w:p w:rsidR="003D6949" w:rsidRDefault="003D6949" w:rsidP="003D6949">
      <w:pPr>
        <w:jc w:val="both"/>
        <w:rPr>
          <w:rFonts w:hint="eastAsia"/>
        </w:rPr>
      </w:pPr>
      <w:r>
        <w:tab/>
        <w:t xml:space="preserve">Az idei év március havának 20. napján szerveztük az év első kémia szakos buliját. Helyszínül a </w:t>
      </w:r>
      <w:proofErr w:type="spellStart"/>
      <w:r>
        <w:t>Hétker</w:t>
      </w:r>
      <w:proofErr w:type="spellEnd"/>
      <w:r>
        <w:t xml:space="preserve"> </w:t>
      </w:r>
      <w:proofErr w:type="spellStart"/>
      <w:r>
        <w:t>Restrobar</w:t>
      </w:r>
      <w:proofErr w:type="spellEnd"/>
      <w:r>
        <w:t xml:space="preserve"> szolgált. A rendezvény 20:30 kor nyitotta kapuit, az esemény sztárfellépője Dj Juhász Laci 21:00 kor érkezett meg, majd egészen hajnal 3-ig szórakoztatta a bulizni vágyókat. Az esemény belépő díjai a következőképen alakultak: Kémiás 200 Ft, TTK-s 300 Ft, Külsős 400 Ft. A ruhatárat a hely biztosította, a ruhatárazást a szakterület egyik hallgatója végezte. A rendezvényen több mint 100-an vettek részt, a hangulat megfelelően emelkedett volt, köszönhetően a hely hallgatóbarát árainak. A helyszínen árultunk jegyet, melyhez a karszalagot és nyugtát a hely biztosította, hasonlóan a biztonsági személyzethez. A rendezvényen nagyobb atrocitás nem történt, csupán néhány módosult tudatállapotú ifjú keveredett kisebb összetűzésbe a biztonsági személyzettel. </w:t>
      </w:r>
      <w:proofErr w:type="spellStart"/>
      <w:r>
        <w:t>Összeségében</w:t>
      </w:r>
      <w:proofErr w:type="spellEnd"/>
      <w:r>
        <w:t xml:space="preserve"> a rendezvény pozitív fogadtatásra talált a hallgatók körében, többen jelezték, hogy szeretnének még ilyen rendezvényeken részt venni. </w:t>
      </w:r>
      <w:r>
        <w:br/>
      </w:r>
    </w:p>
    <w:p w:rsidR="00550327" w:rsidRDefault="003D6949" w:rsidP="003D6949">
      <w:pPr>
        <w:jc w:val="right"/>
      </w:pPr>
      <w:r>
        <w:t>Érsek Gábor</w:t>
      </w:r>
      <w:r>
        <w:br/>
      </w:r>
    </w:p>
    <w:p w:rsidR="00F50790" w:rsidRDefault="003D6949" w:rsidP="003D6949">
      <w:pPr>
        <w:jc w:val="right"/>
      </w:pPr>
      <w:r>
        <w:t>Főszervező</w:t>
      </w:r>
    </w:p>
    <w:p w:rsidR="003D6949" w:rsidRPr="00C126A3" w:rsidRDefault="003D6949" w:rsidP="00550327">
      <w:pPr>
        <w:spacing w:line="240" w:lineRule="auto"/>
        <w:rPr>
          <w:b/>
          <w:sz w:val="40"/>
          <w:szCs w:val="40"/>
        </w:rPr>
      </w:pPr>
      <w:r w:rsidRPr="00C126A3">
        <w:rPr>
          <w:b/>
          <w:sz w:val="40"/>
          <w:szCs w:val="40"/>
        </w:rPr>
        <w:t>Megbízott Rendezvényi Biztos</w:t>
      </w:r>
    </w:p>
    <w:p w:rsidR="003D6949" w:rsidRPr="00C126A3" w:rsidRDefault="003D6949" w:rsidP="00550327">
      <w:pPr>
        <w:spacing w:line="240" w:lineRule="auto"/>
        <w:rPr>
          <w:b/>
          <w:sz w:val="40"/>
          <w:szCs w:val="40"/>
        </w:rPr>
      </w:pPr>
      <w:r w:rsidRPr="00C126A3">
        <w:rPr>
          <w:b/>
          <w:sz w:val="40"/>
          <w:szCs w:val="40"/>
        </w:rPr>
        <w:t>Beszámoló</w:t>
      </w:r>
      <w:r>
        <w:rPr>
          <w:b/>
          <w:sz w:val="40"/>
          <w:szCs w:val="40"/>
        </w:rPr>
        <w:t>ja</w:t>
      </w:r>
    </w:p>
    <w:p w:rsidR="003D6949" w:rsidRDefault="003D6949" w:rsidP="003D6949">
      <w:pPr>
        <w:spacing w:line="240" w:lineRule="exact"/>
        <w:rPr>
          <w:b/>
          <w:sz w:val="40"/>
          <w:szCs w:val="40"/>
        </w:rPr>
      </w:pPr>
    </w:p>
    <w:p w:rsidR="003D6949" w:rsidRPr="00C126A3" w:rsidRDefault="003D6949" w:rsidP="003D6949">
      <w:pPr>
        <w:spacing w:line="240" w:lineRule="exact"/>
        <w:rPr>
          <w:b/>
          <w:sz w:val="40"/>
          <w:szCs w:val="40"/>
        </w:rPr>
      </w:pPr>
    </w:p>
    <w:p w:rsidR="003D6949" w:rsidRDefault="003D6949" w:rsidP="003D6949">
      <w:pPr>
        <w:spacing w:line="240" w:lineRule="exact"/>
      </w:pPr>
      <w:r>
        <w:t>Rendezvény neve</w:t>
      </w:r>
      <w:proofErr w:type="gramStart"/>
      <w:r>
        <w:t>:  TTK</w:t>
      </w:r>
      <w:proofErr w:type="gramEnd"/>
      <w:r>
        <w:t xml:space="preserve"> Felező</w:t>
      </w:r>
    </w:p>
    <w:p w:rsidR="003D6949" w:rsidRDefault="003D6949" w:rsidP="003D6949">
      <w:pPr>
        <w:spacing w:line="240" w:lineRule="exact"/>
      </w:pPr>
      <w:r>
        <w:t xml:space="preserve">Rendezvény időpontja: </w:t>
      </w:r>
      <w:r>
        <w:tab/>
        <w:t xml:space="preserve"> 2014. március 13.</w:t>
      </w:r>
    </w:p>
    <w:p w:rsidR="003D6949" w:rsidRDefault="003D6949" w:rsidP="003D6949">
      <w:pPr>
        <w:spacing w:line="240" w:lineRule="exact"/>
      </w:pPr>
      <w:r>
        <w:t xml:space="preserve">Rendezvény helyszíne: </w:t>
      </w:r>
      <w:r>
        <w:tab/>
        <w:t>R33</w:t>
      </w:r>
    </w:p>
    <w:p w:rsidR="003D6949" w:rsidRDefault="003D6949" w:rsidP="003D6949">
      <w:pPr>
        <w:spacing w:line="240" w:lineRule="exact"/>
      </w:pPr>
    </w:p>
    <w:p w:rsidR="003D6949" w:rsidRPr="00C126A3" w:rsidRDefault="003D6949" w:rsidP="003D6949">
      <w:pPr>
        <w:spacing w:line="240" w:lineRule="exact"/>
        <w:rPr>
          <w:b/>
          <w:i/>
        </w:rPr>
      </w:pPr>
      <w:r w:rsidRPr="00C126A3">
        <w:rPr>
          <w:b/>
          <w:i/>
        </w:rPr>
        <w:t>Szöveges lebontás:</w:t>
      </w:r>
    </w:p>
    <w:p w:rsidR="003D6949" w:rsidRDefault="003D6949" w:rsidP="003D6949">
      <w:pPr>
        <w:spacing w:line="240" w:lineRule="exact"/>
      </w:pPr>
    </w:p>
    <w:p w:rsidR="003D6949" w:rsidRDefault="003D6949" w:rsidP="003D6949">
      <w:pPr>
        <w:spacing w:line="240" w:lineRule="exact"/>
      </w:pPr>
      <w:r>
        <w:t xml:space="preserve">   Azt a megtiszteltetést kaptam 2014. február 18.-án, hogy megbízott rendezvényesként tevékenykedjek az ETLE TTK HÖK-nél. A feladatom a TTK felező leszervezése volt, aminek eredeti időpontja 2014. március 6. lett volna.</w:t>
      </w:r>
    </w:p>
    <w:p w:rsidR="003D6949" w:rsidRDefault="003D6949" w:rsidP="003D6949">
      <w:pPr>
        <w:spacing w:line="240" w:lineRule="exact"/>
      </w:pPr>
      <w:r>
        <w:t xml:space="preserve">   Február 19-én kezdtem hozzá munkásságomhoz, ami első lépésben </w:t>
      </w:r>
      <w:proofErr w:type="spellStart"/>
      <w:r>
        <w:t>csapatösszeszervezésből</w:t>
      </w:r>
      <w:proofErr w:type="spellEnd"/>
      <w:r>
        <w:t xml:space="preserve"> áll. Akár nagy, akár kicsi a rendezvény, egy kisebb szervezői csapatra mindig szükség van, főleg, hogy a HÖK-nél tapasztalatlannak számítottam, így szükségem is volt segítségre. Kiküldtem a szakkoordinátori levelezőlistákra és személyesen is beszéltem néhány tisztségviselővel, de a Matematikai Szakterületi Koordinátoron kívül sehonnan nem kaptam visszajelzést. </w:t>
      </w:r>
      <w:proofErr w:type="gramStart"/>
      <w:r>
        <w:t>Három napi</w:t>
      </w:r>
      <w:proofErr w:type="gramEnd"/>
      <w:r>
        <w:t xml:space="preserve"> üresjárat után Csutka Boglárka és Béni Kornél keresett meg, és látott el tanácsokkal. Kornél által alapított </w:t>
      </w:r>
      <w:proofErr w:type="spellStart"/>
      <w:r>
        <w:t>Facebookos</w:t>
      </w:r>
      <w:proofErr w:type="spellEnd"/>
      <w:r>
        <w:t xml:space="preserve"> csoport hatására megindultak rendesebben a megbeszélések. Február 22.-i hétvégén lelassultak a folyamatok éjjeli munkám és nappali tanulásom miatt.</w:t>
      </w:r>
    </w:p>
    <w:p w:rsidR="003D6949" w:rsidRDefault="003D6949" w:rsidP="003D6949">
      <w:pPr>
        <w:spacing w:line="240" w:lineRule="exact"/>
      </w:pPr>
      <w:r>
        <w:t xml:space="preserve">   A szervezés lépéseivel és munkaköreivel mindig is tisztában voltam: helyszín, fellépő, belépők, ruhatár, </w:t>
      </w:r>
      <w:proofErr w:type="spellStart"/>
      <w:r>
        <w:t>welcomedrink</w:t>
      </w:r>
      <w:proofErr w:type="spellEnd"/>
      <w:r>
        <w:t xml:space="preserve">, </w:t>
      </w:r>
      <w:proofErr w:type="spellStart"/>
      <w:r>
        <w:t>promózás</w:t>
      </w:r>
      <w:proofErr w:type="spellEnd"/>
      <w:r>
        <w:t xml:space="preserve">, plakát stb., mert ilyenekben már voltak tapasztalataim. Keresgéltem, kutatgattam a neten, hátha még időben lehet nevesebb fellépőt hozni, vagy egy jó helyszínt keresni, mert akkor még 300 fővel számoltak. Volt egy pár ötletem helyszínileg, de nem támogatta senki, illetve nem ismerek olyan sok helyszínt Budapesten, ami bevált a </w:t>
      </w:r>
      <w:proofErr w:type="spellStart"/>
      <w:r>
        <w:t>ttk-sok</w:t>
      </w:r>
      <w:proofErr w:type="spellEnd"/>
      <w:r>
        <w:t xml:space="preserve"> köreiben. A helyszínkeresés vitt el sok időt, de végül ajánlottak egy párat. Köszönet Kuti Péternek is, aki – Kornél szavaival élve – fenomenális </w:t>
      </w:r>
      <w:proofErr w:type="gramStart"/>
      <w:r>
        <w:t>probléma megoldó</w:t>
      </w:r>
      <w:proofErr w:type="gramEnd"/>
      <w:r>
        <w:t xml:space="preserve">, ő ajánlotta az R33-at is. </w:t>
      </w:r>
    </w:p>
    <w:p w:rsidR="003D6949" w:rsidRDefault="003D6949" w:rsidP="003D6949">
      <w:pPr>
        <w:spacing w:line="240" w:lineRule="exact"/>
      </w:pPr>
      <w:r>
        <w:t xml:space="preserve">   Kovács Fanni TTK HÖK Elnök február 26-án bejelentette, hogy a Felezőt el kell tolni egy héttel. Egyeztetett a Földes Felező szervezőjével, hogy nem lesz-e gond ezzel. Bár úgy voltam vele, hogy rossz ötlet egy napon tartani, viszont az esemény időpontjába semmi beleszólásom nem volt. Így tehát az új dátum 2014. március 13. lett.</w:t>
      </w:r>
    </w:p>
    <w:p w:rsidR="003D6949" w:rsidRDefault="003D6949" w:rsidP="003D6949">
      <w:pPr>
        <w:spacing w:line="240" w:lineRule="exact"/>
      </w:pPr>
      <w:r>
        <w:t xml:space="preserve">   Március elejére már véglegesre tisztázódott a helyszín, illetve beszerveztem egy DJ-t ismeretségen keresztül. A plakátot Flaisz Fanni tervezte (külön köszönet neki is, hogy elvállalta), amivel jogi szinten sok bonyodalom volt. A logókkal és megnevezésekkel kapcsolatban nem informáltak minket időben. Italakciók meg lettek beszélve az R33-mal, sőt, később plusz akciókat írtunk ki a konkurencia miatt.</w:t>
      </w:r>
    </w:p>
    <w:p w:rsidR="003D6949" w:rsidRDefault="003D6949" w:rsidP="003D6949">
      <w:pPr>
        <w:spacing w:line="240" w:lineRule="exact"/>
      </w:pPr>
      <w:r>
        <w:t xml:space="preserve">   A </w:t>
      </w:r>
      <w:proofErr w:type="spellStart"/>
      <w:r>
        <w:t>Facebookos</w:t>
      </w:r>
      <w:proofErr w:type="spellEnd"/>
      <w:r>
        <w:t xml:space="preserve"> </w:t>
      </w:r>
      <w:proofErr w:type="spellStart"/>
      <w:r>
        <w:t>eventtel</w:t>
      </w:r>
      <w:proofErr w:type="spellEnd"/>
      <w:r>
        <w:t xml:space="preserve"> is sok probléma volt, mert először rosszul tájékoztattak a </w:t>
      </w:r>
      <w:proofErr w:type="spellStart"/>
      <w:r>
        <w:t>host-ról</w:t>
      </w:r>
      <w:proofErr w:type="spellEnd"/>
      <w:r>
        <w:t xml:space="preserve">, majd segítség hiányában a marketing ellaposodott. Főleg, hogy a szakterületi koordinátorok többszörös kérésre se reagáltak a </w:t>
      </w:r>
      <w:proofErr w:type="spellStart"/>
      <w:r>
        <w:t>promózással</w:t>
      </w:r>
      <w:proofErr w:type="spellEnd"/>
      <w:r>
        <w:t xml:space="preserve"> kapcsolatban, csak miután Kovács Fanni szólt nekik. </w:t>
      </w:r>
    </w:p>
    <w:p w:rsidR="003D6949" w:rsidRDefault="003D6949" w:rsidP="003D6949">
      <w:pPr>
        <w:spacing w:line="240" w:lineRule="exact"/>
      </w:pPr>
      <w:r>
        <w:t xml:space="preserve">   A költségvetési pályázat első verziója nem sikerült fényesre, mert mások ötleteire és tapasztalataira szerettem volna támaszkodni, majd második nekiugrásra pontosabb lett. Ami bosszantó volt, hogy a leadási határidő napján jelentették be, hogy adjam le. Hasonló helyzet volt a marketingtervezettel is, csak erről külön nem kaptam értesítést - holott fejben megvolt - így az elmaradt.</w:t>
      </w:r>
    </w:p>
    <w:p w:rsidR="003D6949" w:rsidRDefault="003D6949" w:rsidP="003D6949">
      <w:pPr>
        <w:spacing w:line="240" w:lineRule="exact"/>
      </w:pPr>
      <w:r>
        <w:t xml:space="preserve">   A rendezvényen nem vettek sokan részt, maximum 40-50-en, de sajnos csak kicsi csapatokban, nem egyszerre. Külön köszönettel tartozom Béni Kornélnak, mert önkéntesek hiányában megjelent, és segített a helyszínen, amit egyedül nem biztos, hogy bírtam volna. Mínusz pont volt a DJ késése is, illetve a helyszín nehezen való megközelítése. </w:t>
      </w:r>
    </w:p>
    <w:p w:rsidR="003D6949" w:rsidRDefault="003D6949" w:rsidP="003D6949">
      <w:pPr>
        <w:spacing w:line="240" w:lineRule="exact"/>
      </w:pPr>
      <w:r>
        <w:t xml:space="preserve">   Végösszegben veszteséges lett az Alapítvány számára. </w:t>
      </w:r>
    </w:p>
    <w:p w:rsidR="003D6949" w:rsidRDefault="003D6949" w:rsidP="003D6949">
      <w:pPr>
        <w:spacing w:line="240" w:lineRule="exact"/>
      </w:pPr>
    </w:p>
    <w:p w:rsidR="003D6949" w:rsidRDefault="003D6949" w:rsidP="003D6949">
      <w:pPr>
        <w:spacing w:line="240" w:lineRule="exact"/>
      </w:pPr>
      <w:r w:rsidRPr="00E54811">
        <w:rPr>
          <w:b/>
          <w:i/>
        </w:rPr>
        <w:lastRenderedPageBreak/>
        <w:t>Utólagos kritika:</w:t>
      </w:r>
      <w:r w:rsidRPr="00E54811">
        <w:rPr>
          <w:b/>
          <w:i/>
        </w:rPr>
        <w:br/>
      </w:r>
      <w:r>
        <w:t xml:space="preserve"> - A jövőben elkerülendő legyen két felező egy napon tartása, és egy kollégiumi napokkal (KUK) való ütközése is. </w:t>
      </w:r>
      <w:r>
        <w:br/>
        <w:t xml:space="preserve"> - Olyan helyszín kell, ami könnyen megközelíthető. </w:t>
      </w:r>
    </w:p>
    <w:p w:rsidR="003D6949" w:rsidRDefault="003D6949" w:rsidP="003D6949">
      <w:pPr>
        <w:tabs>
          <w:tab w:val="left" w:pos="7665"/>
        </w:tabs>
        <w:spacing w:line="240" w:lineRule="exact"/>
      </w:pPr>
      <w:r>
        <w:t xml:space="preserve"> - Ha egy olyan ember kapja a tisztséget, aki nincs benne a HÖK munkásságaiban, akkor időben </w:t>
      </w:r>
      <w:proofErr w:type="spellStart"/>
      <w:r>
        <w:t>tájékoztássák</w:t>
      </w:r>
      <w:proofErr w:type="spellEnd"/>
      <w:r>
        <w:t xml:space="preserve"> a fontos teendőiről. </w:t>
      </w:r>
    </w:p>
    <w:p w:rsidR="003D6949" w:rsidRDefault="003D6949" w:rsidP="003D6949">
      <w:pPr>
        <w:tabs>
          <w:tab w:val="left" w:pos="7665"/>
        </w:tabs>
        <w:spacing w:line="240" w:lineRule="exact"/>
      </w:pPr>
      <w:r>
        <w:t>- Nem tudom, hogy eddigi szervezések hogyan zajlottak, de elkerülhetetlen egy normális rendezvénynél az összefogás és támogatás, amit a Felezőnél kicsit hiányoltam.</w:t>
      </w:r>
    </w:p>
    <w:p w:rsidR="003D6949" w:rsidRDefault="003D6949" w:rsidP="003D6949">
      <w:pPr>
        <w:tabs>
          <w:tab w:val="left" w:pos="7665"/>
        </w:tabs>
        <w:spacing w:line="240" w:lineRule="exact"/>
      </w:pPr>
    </w:p>
    <w:p w:rsidR="003D6949" w:rsidRPr="000F760A" w:rsidRDefault="003D6949" w:rsidP="003D6949">
      <w:pPr>
        <w:tabs>
          <w:tab w:val="left" w:pos="7665"/>
        </w:tabs>
        <w:spacing w:line="240" w:lineRule="exact"/>
        <w:rPr>
          <w:b/>
        </w:rPr>
      </w:pPr>
      <w:r w:rsidRPr="000F760A">
        <w:rPr>
          <w:b/>
        </w:rPr>
        <w:t>Köszönöm, hogy elolvastad a beszámolómat!</w:t>
      </w:r>
    </w:p>
    <w:p w:rsidR="003D6949" w:rsidRPr="00B61A91" w:rsidRDefault="003D6949" w:rsidP="003D6949">
      <w:pPr>
        <w:tabs>
          <w:tab w:val="left" w:pos="7665"/>
        </w:tabs>
        <w:spacing w:line="240" w:lineRule="exact"/>
        <w:rPr>
          <w:i/>
        </w:rPr>
      </w:pPr>
      <w:r w:rsidRPr="00B61A91">
        <w:rPr>
          <w:i/>
        </w:rPr>
        <w:t>Majzik Olívia</w:t>
      </w:r>
    </w:p>
    <w:p w:rsidR="003D6949" w:rsidRPr="00DB5A2D" w:rsidRDefault="003D6949" w:rsidP="003D6949">
      <w:pPr>
        <w:tabs>
          <w:tab w:val="left" w:pos="7665"/>
        </w:tabs>
        <w:spacing w:line="240" w:lineRule="exact"/>
      </w:pPr>
      <w:r>
        <w:t>2014. március 30.</w:t>
      </w:r>
    </w:p>
    <w:p w:rsidR="003D6949" w:rsidRDefault="003D6949" w:rsidP="003D6949"/>
    <w:p w:rsidR="003D6949" w:rsidRPr="003D6949" w:rsidRDefault="003D6949" w:rsidP="003D6949">
      <w:pPr>
        <w:jc w:val="right"/>
      </w:pPr>
    </w:p>
    <w:p w:rsidR="00F50790" w:rsidRPr="003D6949" w:rsidRDefault="003D6949">
      <w:pPr>
        <w:rPr>
          <w:rFonts w:ascii="Times New Roman" w:hAnsi="Times New Roman" w:cs="Times New Roman"/>
          <w:sz w:val="24"/>
          <w:u w:val="single"/>
        </w:rPr>
      </w:pPr>
      <w:r w:rsidRPr="003D6949">
        <w:rPr>
          <w:rFonts w:ascii="Times New Roman" w:hAnsi="Times New Roman" w:cs="Times New Roman"/>
          <w:sz w:val="24"/>
          <w:u w:val="single"/>
        </w:rPr>
        <w:t>Pályázatok:</w:t>
      </w:r>
      <w:r w:rsidRPr="003D6949">
        <w:rPr>
          <w:rFonts w:ascii="Times New Roman" w:hAnsi="Times New Roman" w:cs="Times New Roman"/>
          <w:sz w:val="24"/>
          <w:u w:val="single"/>
        </w:rPr>
        <w:br/>
      </w:r>
    </w:p>
    <w:p w:rsidR="003D6949" w:rsidRDefault="003D6949" w:rsidP="003D6949">
      <w:pPr>
        <w:rPr>
          <w:rFonts w:hint="eastAsia"/>
        </w:rPr>
      </w:pPr>
      <w:r>
        <w:t xml:space="preserve">Pályázat Vegyész </w:t>
      </w:r>
      <w:proofErr w:type="spellStart"/>
      <w:r>
        <w:t>Tanár-Diák</w:t>
      </w:r>
      <w:proofErr w:type="spellEnd"/>
      <w:r>
        <w:t xml:space="preserve"> találkozó rendezvényre</w:t>
      </w:r>
    </w:p>
    <w:p w:rsidR="003D6949" w:rsidRDefault="003D6949" w:rsidP="003D6949">
      <w:pPr>
        <w:rPr>
          <w:rFonts w:hint="eastAsia"/>
        </w:rPr>
      </w:pPr>
      <w:r>
        <w:t>Főszervezők: Koncz Benedek, Érsek Gábor</w:t>
      </w:r>
    </w:p>
    <w:p w:rsidR="003D6949" w:rsidRDefault="003D6949" w:rsidP="003D6949">
      <w:pPr>
        <w:rPr>
          <w:rFonts w:hint="eastAsia"/>
        </w:rPr>
      </w:pPr>
      <w:r>
        <w:t xml:space="preserve">Elérhetőségek: </w:t>
      </w:r>
      <w:hyperlink r:id="rId5">
        <w:r>
          <w:rPr>
            <w:rStyle w:val="Internet-hivatkozs"/>
          </w:rPr>
          <w:t>keko@chem.elte.hu</w:t>
        </w:r>
      </w:hyperlink>
      <w:r>
        <w:t>, kemiaszk@ttkhok.elte.hu</w:t>
      </w:r>
    </w:p>
    <w:p w:rsidR="003D6949" w:rsidRDefault="003D6949" w:rsidP="003D6949">
      <w:pPr>
        <w:rPr>
          <w:rFonts w:hint="eastAsia"/>
        </w:rPr>
      </w:pPr>
      <w:r>
        <w:t>Időpont: 2014. április 12. 8:00-17:00</w:t>
      </w:r>
    </w:p>
    <w:p w:rsidR="003D6949" w:rsidRDefault="003D6949" w:rsidP="003D6949">
      <w:pPr>
        <w:rPr>
          <w:rFonts w:hint="eastAsia"/>
        </w:rPr>
      </w:pPr>
      <w:r>
        <w:t>Leírás: A rendezvény alatt a budai hegyekben tervezünk egy kisebb - 20-30 fős - kirándulást tenni. Az esemény helyszíne a Kevély nyereg lenne. Az esemény célja, hogy a kémia szakos hallgatók közelebbről is meg tudjanak ismerkedni a tanáraikkal, így jobb hangulatot teremtve a szakon. Az eseményt hagyományteremtő jelleggel kívánjuk lebonyolítani. A program egy túrából és a túra célállomásán néhány csapatépítő játékból állna.</w:t>
      </w:r>
    </w:p>
    <w:p w:rsidR="003D6949" w:rsidRDefault="003D6949" w:rsidP="003D6949">
      <w:pPr>
        <w:rPr>
          <w:rFonts w:hint="eastAsia"/>
        </w:rPr>
      </w:pPr>
      <w:r>
        <w:t xml:space="preserve">Kért támogatás: A HÖK-ös hirdetőfelületeket szeretnénk a rendezvény hirdetésére felhasználni. </w:t>
      </w:r>
    </w:p>
    <w:p w:rsidR="003D6949" w:rsidRPr="003D6949" w:rsidRDefault="003D6949">
      <w:pPr>
        <w:rPr>
          <w:rFonts w:ascii="Times New Roman" w:hAnsi="Times New Roman" w:cs="Times New Roman"/>
          <w:sz w:val="24"/>
        </w:rPr>
      </w:pPr>
    </w:p>
    <w:p w:rsidR="003D6949" w:rsidRDefault="003D6949">
      <w:pPr>
        <w:rPr>
          <w:rFonts w:ascii="Times New Roman" w:hAnsi="Times New Roman" w:cs="Times New Roman"/>
          <w:sz w:val="32"/>
        </w:rPr>
      </w:pPr>
    </w:p>
    <w:p w:rsidR="003D6949" w:rsidRDefault="003D6949">
      <w:pPr>
        <w:rPr>
          <w:rFonts w:ascii="Times New Roman" w:hAnsi="Times New Roman" w:cs="Times New Roman"/>
          <w:sz w:val="32"/>
        </w:rPr>
      </w:pPr>
    </w:p>
    <w:p w:rsidR="00702623" w:rsidRPr="00702623" w:rsidRDefault="00702623" w:rsidP="00CE486E">
      <w:pPr>
        <w:rPr>
          <w:rFonts w:ascii="Times New Roman" w:hAnsi="Times New Roman" w:cs="Times New Roman"/>
        </w:rPr>
      </w:pPr>
      <w:r w:rsidRPr="00F50790">
        <w:rPr>
          <w:rFonts w:ascii="Times New Roman" w:hAnsi="Times New Roman" w:cs="Times New Roman"/>
          <w:sz w:val="32"/>
        </w:rPr>
        <w:t>KHTEÖ – k</w:t>
      </w:r>
    </w:p>
    <w:sectPr w:rsidR="00702623" w:rsidRPr="00702623" w:rsidSect="0070262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F7C75"/>
    <w:multiLevelType w:val="hybridMultilevel"/>
    <w:tmpl w:val="B008A7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2623"/>
    <w:rsid w:val="0001408E"/>
    <w:rsid w:val="00232813"/>
    <w:rsid w:val="003D6949"/>
    <w:rsid w:val="00550327"/>
    <w:rsid w:val="00702623"/>
    <w:rsid w:val="00751C84"/>
    <w:rsid w:val="00AE5FBF"/>
    <w:rsid w:val="00CE486E"/>
    <w:rsid w:val="00D35261"/>
    <w:rsid w:val="00F5079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1C8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02623"/>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702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hivatkozs">
    <w:name w:val="Internet-hivatkozás"/>
    <w:rsid w:val="003D6949"/>
    <w:rPr>
      <w:color w:val="000080"/>
      <w:u w:val="single"/>
    </w:rPr>
  </w:style>
</w:styles>
</file>

<file path=word/webSettings.xml><?xml version="1.0" encoding="utf-8"?>
<w:webSettings xmlns:r="http://schemas.openxmlformats.org/officeDocument/2006/relationships" xmlns:w="http://schemas.openxmlformats.org/wordprocessingml/2006/main">
  <w:divs>
    <w:div w:id="348289102">
      <w:bodyDiv w:val="1"/>
      <w:marLeft w:val="0"/>
      <w:marRight w:val="0"/>
      <w:marTop w:val="0"/>
      <w:marBottom w:val="0"/>
      <w:divBdr>
        <w:top w:val="none" w:sz="0" w:space="0" w:color="auto"/>
        <w:left w:val="none" w:sz="0" w:space="0" w:color="auto"/>
        <w:bottom w:val="none" w:sz="0" w:space="0" w:color="auto"/>
        <w:right w:val="none" w:sz="0" w:space="0" w:color="auto"/>
      </w:divBdr>
    </w:div>
    <w:div w:id="1483348769">
      <w:bodyDiv w:val="1"/>
      <w:marLeft w:val="0"/>
      <w:marRight w:val="0"/>
      <w:marTop w:val="0"/>
      <w:marBottom w:val="0"/>
      <w:divBdr>
        <w:top w:val="none" w:sz="0" w:space="0" w:color="auto"/>
        <w:left w:val="none" w:sz="0" w:space="0" w:color="auto"/>
        <w:bottom w:val="none" w:sz="0" w:space="0" w:color="auto"/>
        <w:right w:val="none" w:sz="0" w:space="0" w:color="auto"/>
      </w:divBdr>
    </w:div>
    <w:div w:id="16403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ko@chem.elte.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960</Words>
  <Characters>6631</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Költő</dc:creator>
  <cp:keywords/>
  <dc:description/>
  <cp:lastModifiedBy>hok</cp:lastModifiedBy>
  <cp:revision>4</cp:revision>
  <cp:lastPrinted>2014-03-31T15:52:00Z</cp:lastPrinted>
  <dcterms:created xsi:type="dcterms:W3CDTF">2014-03-31T15:51:00Z</dcterms:created>
  <dcterms:modified xsi:type="dcterms:W3CDTF">2014-03-31T15:58:00Z</dcterms:modified>
</cp:coreProperties>
</file>